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009F6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4C34A035" wp14:editId="19F2F97B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5AEE92" w14:textId="77777777"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14:paraId="377F2677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23F36B63" w14:textId="77777777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B4708D" w:rsidRPr="00A7334F">
        <w:rPr>
          <w:b/>
          <w:u w:val="single"/>
        </w:rPr>
        <w:t>nona</w:t>
      </w:r>
      <w:r w:rsidRPr="00BE2A74">
        <w:rPr>
          <w:b/>
          <w:u w:val="single"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13130C" w:rsidRPr="002C035C">
        <w:rPr>
          <w:b/>
        </w:rPr>
        <w:t>20</w:t>
      </w:r>
      <w:r w:rsidR="00ED6FB3">
        <w:rPr>
          <w:b/>
        </w:rPr>
        <w:t>21</w:t>
      </w:r>
      <w:r w:rsidR="00357CB7">
        <w:rPr>
          <w:b/>
        </w:rPr>
        <w:t>-</w:t>
      </w:r>
      <w:r w:rsidR="00BC01E7">
        <w:rPr>
          <w:b/>
        </w:rPr>
        <w:t>202</w:t>
      </w:r>
      <w:r w:rsidR="00ED6FB3">
        <w:rPr>
          <w:b/>
        </w:rPr>
        <w:t>2</w:t>
      </w:r>
      <w:r w:rsidR="00D87E84">
        <w:rPr>
          <w:b/>
        </w:rPr>
        <w:t>-202</w:t>
      </w:r>
      <w:r w:rsidR="00ED6FB3">
        <w:rPr>
          <w:b/>
        </w:rPr>
        <w:t>3</w:t>
      </w:r>
    </w:p>
    <w:p w14:paraId="4C6B8BBB" w14:textId="77777777" w:rsidR="00334393" w:rsidRDefault="00334393" w:rsidP="00F60023">
      <w:pPr>
        <w:shd w:val="clear" w:color="auto" w:fill="FFFFFF" w:themeFill="background1"/>
      </w:pPr>
    </w:p>
    <w:p w14:paraId="54DC6BCF" w14:textId="77777777" w:rsidR="005B6FC7" w:rsidRDefault="005B6FC7" w:rsidP="00F60023">
      <w:pPr>
        <w:shd w:val="clear" w:color="auto" w:fill="FFFFFF" w:themeFill="background1"/>
      </w:pPr>
    </w:p>
    <w:p w14:paraId="2720CD1A" w14:textId="77777777" w:rsidR="00FB273C" w:rsidRDefault="00FB273C" w:rsidP="00F60023">
      <w:pPr>
        <w:shd w:val="clear" w:color="auto" w:fill="FFFFFF" w:themeFill="background1"/>
        <w:rPr>
          <w:sz w:val="6"/>
          <w:szCs w:val="6"/>
        </w:rPr>
      </w:pPr>
    </w:p>
    <w:p w14:paraId="30691D50" w14:textId="77777777" w:rsidR="00FB273C" w:rsidRPr="00FB273C" w:rsidRDefault="00FB273C" w:rsidP="00F60023">
      <w:pPr>
        <w:shd w:val="clear" w:color="auto" w:fill="FFFFFF" w:themeFill="background1"/>
        <w:rPr>
          <w:sz w:val="6"/>
          <w:szCs w:val="6"/>
        </w:rPr>
      </w:pPr>
    </w:p>
    <w:p w14:paraId="4B9648C0" w14:textId="77777777" w:rsidR="008238DF" w:rsidRDefault="008238DF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ISTITUZIONE DI NUOVI CAPITOLI MEDIANTE </w:t>
      </w:r>
      <w:r w:rsidRPr="002C035C">
        <w:rPr>
          <w:b/>
        </w:rPr>
        <w:t xml:space="preserve">PRELIEVO DAL FONDO SPECIALE PER IL FINANZIAMENTO DI NUOVI PROVVEDIMENTI LEGISLATIVI DEL CONSIGLIO REGIONALE - SPESE CORRENTI </w:t>
      </w:r>
    </w:p>
    <w:p w14:paraId="5F71BA8D" w14:textId="668066B8" w:rsidR="00A51B33" w:rsidRPr="006C724C" w:rsidRDefault="008238DF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74276D">
        <w:rPr>
          <w:b/>
        </w:rPr>
        <w:t>(</w:t>
      </w:r>
      <w:r w:rsidR="00F26BCB">
        <w:rPr>
          <w:b/>
        </w:rPr>
        <w:t xml:space="preserve">variazioni conseguenti alla </w:t>
      </w:r>
      <w:r w:rsidRPr="0074276D">
        <w:rPr>
          <w:b/>
        </w:rPr>
        <w:t xml:space="preserve">DELIBERAZIONE DI </w:t>
      </w:r>
      <w:r w:rsidR="00FA1691" w:rsidRPr="0074276D">
        <w:rPr>
          <w:b/>
        </w:rPr>
        <w:t>CONSIGLIO</w:t>
      </w:r>
      <w:r w:rsidR="00F438B0" w:rsidRPr="0074276D">
        <w:rPr>
          <w:b/>
        </w:rPr>
        <w:t xml:space="preserve"> </w:t>
      </w:r>
      <w:r w:rsidR="00F26BCB">
        <w:rPr>
          <w:b/>
        </w:rPr>
        <w:t>6 luglio 2021, n. 66</w:t>
      </w:r>
      <w:r w:rsidRPr="0074276D">
        <w:rPr>
          <w:b/>
        </w:rPr>
        <w:t>)</w:t>
      </w:r>
      <w:r w:rsidR="006C724C" w:rsidRPr="0074276D">
        <w:rPr>
          <w:b/>
        </w:rPr>
        <w:t xml:space="preserve"> - </w:t>
      </w:r>
      <w:r w:rsidR="009A05CF" w:rsidRPr="0074276D">
        <w:rPr>
          <w:b/>
        </w:rPr>
        <w:t>Art</w:t>
      </w:r>
      <w:r w:rsidR="009A05CF" w:rsidRPr="00F438B0">
        <w:rPr>
          <w:b/>
        </w:rPr>
        <w:t xml:space="preserve">. 49 </w:t>
      </w:r>
      <w:r w:rsidRPr="00F438B0">
        <w:rPr>
          <w:b/>
        </w:rPr>
        <w:t>d.</w:t>
      </w:r>
      <w:r>
        <w:rPr>
          <w:b/>
        </w:rPr>
        <w:t xml:space="preserve">lgs. 118/2011 </w:t>
      </w:r>
      <w:r w:rsidRPr="002C035C">
        <w:rPr>
          <w:strike/>
        </w:rPr>
        <w:t xml:space="preserve"> </w:t>
      </w:r>
    </w:p>
    <w:p w14:paraId="290E9408" w14:textId="77777777" w:rsidR="00A51B33" w:rsidRDefault="00A51B33" w:rsidP="008238DF">
      <w:pPr>
        <w:shd w:val="clear" w:color="auto" w:fill="FFFFFF" w:themeFill="background1"/>
      </w:pPr>
    </w:p>
    <w:p w14:paraId="2F51C475" w14:textId="77777777" w:rsidR="005D6618" w:rsidRDefault="0074276D" w:rsidP="008238DF">
      <w:pPr>
        <w:shd w:val="clear" w:color="auto" w:fill="FFFFFF" w:themeFill="background1"/>
      </w:pPr>
      <w:r>
        <w:t xml:space="preserve"> </w:t>
      </w:r>
    </w:p>
    <w:p w14:paraId="6EEA9644" w14:textId="77777777" w:rsidR="001916BD" w:rsidRDefault="001916BD" w:rsidP="008238DF">
      <w:pPr>
        <w:shd w:val="clear" w:color="auto" w:fill="FFFFFF" w:themeFill="background1"/>
      </w:pPr>
    </w:p>
    <w:p w14:paraId="38939FC5" w14:textId="77777777" w:rsidR="001916BD" w:rsidRPr="002C035C" w:rsidRDefault="001916BD" w:rsidP="008238DF">
      <w:pPr>
        <w:shd w:val="clear" w:color="auto" w:fill="FFFFFF" w:themeFill="background1"/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2"/>
        <w:gridCol w:w="672"/>
        <w:gridCol w:w="1134"/>
        <w:gridCol w:w="1385"/>
        <w:gridCol w:w="5019"/>
        <w:gridCol w:w="1541"/>
        <w:gridCol w:w="1417"/>
        <w:gridCol w:w="1467"/>
        <w:gridCol w:w="2533"/>
        <w:gridCol w:w="5513"/>
      </w:tblGrid>
      <w:tr w:rsidR="006376EE" w:rsidRPr="002C035C" w14:paraId="54D47BBA" w14:textId="77777777" w:rsidTr="00576128">
        <w:trPr>
          <w:trHeight w:val="945"/>
          <w:tblHeader/>
          <w:jc w:val="center"/>
        </w:trPr>
        <w:tc>
          <w:tcPr>
            <w:tcW w:w="211" w:type="pct"/>
            <w:shd w:val="clear" w:color="auto" w:fill="D9D9D9" w:themeFill="background1" w:themeFillShade="D9"/>
            <w:noWrap/>
            <w:vAlign w:val="center"/>
            <w:hideMark/>
          </w:tcPr>
          <w:p w14:paraId="12652628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65" w:type="pct"/>
            <w:shd w:val="clear" w:color="auto" w:fill="D9D9D9" w:themeFill="background1" w:themeFillShade="D9"/>
            <w:noWrap/>
            <w:vAlign w:val="center"/>
            <w:hideMark/>
          </w:tcPr>
          <w:p w14:paraId="4D757AFC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14:paraId="2EFC0711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48" w:type="pct"/>
            <w:shd w:val="clear" w:color="auto" w:fill="D9D9D9" w:themeFill="background1" w:themeFillShade="D9"/>
            <w:noWrap/>
            <w:vAlign w:val="center"/>
            <w:hideMark/>
          </w:tcPr>
          <w:p w14:paraId="15A7D1C6" w14:textId="77777777" w:rsidR="00681F07" w:rsidRPr="0074276D" w:rsidRDefault="00681F07" w:rsidP="008238DF">
            <w:pPr>
              <w:jc w:val="center"/>
              <w:rPr>
                <w:b/>
              </w:rPr>
            </w:pPr>
            <w:r w:rsidRPr="0074276D">
              <w:rPr>
                <w:b/>
              </w:rPr>
              <w:t>Piano</w:t>
            </w:r>
          </w:p>
          <w:p w14:paraId="62274E0D" w14:textId="77777777" w:rsidR="00681F07" w:rsidRPr="0074276D" w:rsidRDefault="00681F07" w:rsidP="008238DF">
            <w:pPr>
              <w:jc w:val="center"/>
              <w:rPr>
                <w:b/>
              </w:rPr>
            </w:pPr>
            <w:r w:rsidRPr="0074276D">
              <w:rPr>
                <w:b/>
              </w:rPr>
              <w:t xml:space="preserve">dei conti </w:t>
            </w:r>
          </w:p>
        </w:tc>
        <w:tc>
          <w:tcPr>
            <w:tcW w:w="303" w:type="pct"/>
            <w:shd w:val="clear" w:color="auto" w:fill="D9D9D9" w:themeFill="background1" w:themeFillShade="D9"/>
            <w:noWrap/>
            <w:vAlign w:val="center"/>
            <w:hideMark/>
          </w:tcPr>
          <w:p w14:paraId="18EA409C" w14:textId="77777777" w:rsidR="00681F07" w:rsidRPr="0074276D" w:rsidRDefault="00681F07" w:rsidP="008238DF">
            <w:pPr>
              <w:ind w:firstLine="10"/>
              <w:jc w:val="center"/>
              <w:rPr>
                <w:b/>
              </w:rPr>
            </w:pPr>
            <w:r w:rsidRPr="0074276D">
              <w:rPr>
                <w:b/>
              </w:rPr>
              <w:t>Capitolo</w:t>
            </w:r>
          </w:p>
        </w:tc>
        <w:tc>
          <w:tcPr>
            <w:tcW w:w="1098" w:type="pct"/>
            <w:shd w:val="clear" w:color="auto" w:fill="D9D9D9" w:themeFill="background1" w:themeFillShade="D9"/>
            <w:vAlign w:val="center"/>
            <w:hideMark/>
          </w:tcPr>
          <w:p w14:paraId="6DBD6C1F" w14:textId="77777777" w:rsidR="00681F07" w:rsidRPr="0074276D" w:rsidRDefault="00681F07" w:rsidP="002702D1">
            <w:pPr>
              <w:jc w:val="center"/>
              <w:rPr>
                <w:b/>
              </w:rPr>
            </w:pPr>
            <w:r w:rsidRPr="0074276D">
              <w:rPr>
                <w:b/>
              </w:rPr>
              <w:t>Descrizione</w:t>
            </w:r>
          </w:p>
        </w:tc>
        <w:tc>
          <w:tcPr>
            <w:tcW w:w="337" w:type="pct"/>
            <w:shd w:val="clear" w:color="auto" w:fill="D9D9D9" w:themeFill="background1" w:themeFillShade="D9"/>
            <w:vAlign w:val="center"/>
            <w:hideMark/>
          </w:tcPr>
          <w:p w14:paraId="16E9DE18" w14:textId="77777777" w:rsidR="00681F07" w:rsidRPr="0074276D" w:rsidRDefault="00681F07" w:rsidP="008238DF">
            <w:pPr>
              <w:jc w:val="center"/>
              <w:rPr>
                <w:b/>
              </w:rPr>
            </w:pPr>
            <w:r w:rsidRPr="0074276D">
              <w:rPr>
                <w:b/>
              </w:rPr>
              <w:t xml:space="preserve">Bilancio </w:t>
            </w:r>
            <w:r w:rsidR="00F438B0" w:rsidRPr="0074276D">
              <w:rPr>
                <w:b/>
              </w:rPr>
              <w:t>202</w:t>
            </w:r>
            <w:r w:rsidR="00ED6FB3" w:rsidRPr="0074276D">
              <w:rPr>
                <w:b/>
              </w:rPr>
              <w:t>1</w:t>
            </w:r>
          </w:p>
          <w:p w14:paraId="24FA09E0" w14:textId="77777777" w:rsidR="00681F07" w:rsidRPr="0074276D" w:rsidRDefault="00681F07" w:rsidP="008238DF">
            <w:pPr>
              <w:jc w:val="center"/>
              <w:rPr>
                <w:b/>
              </w:rPr>
            </w:pPr>
            <w:r w:rsidRPr="0074276D">
              <w:rPr>
                <w:b/>
              </w:rPr>
              <w:t>(competenza e cassa)</w:t>
            </w:r>
          </w:p>
        </w:tc>
        <w:tc>
          <w:tcPr>
            <w:tcW w:w="310" w:type="pct"/>
            <w:shd w:val="clear" w:color="auto" w:fill="D9D9D9" w:themeFill="background1" w:themeFillShade="D9"/>
            <w:vAlign w:val="center"/>
            <w:hideMark/>
          </w:tcPr>
          <w:p w14:paraId="275990F9" w14:textId="77777777" w:rsidR="00681F07" w:rsidRPr="002C035C" w:rsidRDefault="00681F07" w:rsidP="00ED6FB3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F438B0">
              <w:rPr>
                <w:b/>
              </w:rPr>
              <w:t>202</w:t>
            </w:r>
            <w:r w:rsidR="00ED6FB3">
              <w:rPr>
                <w:b/>
              </w:rPr>
              <w:t>2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  <w:hideMark/>
          </w:tcPr>
          <w:p w14:paraId="321B5595" w14:textId="77777777" w:rsidR="00681F07" w:rsidRPr="002C035C" w:rsidRDefault="00681F07" w:rsidP="00ED6FB3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F438B0">
              <w:rPr>
                <w:b/>
              </w:rPr>
              <w:t>202</w:t>
            </w:r>
            <w:r w:rsidR="00ED6FB3">
              <w:rPr>
                <w:b/>
              </w:rPr>
              <w:t>3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14:paraId="5DAF06A6" w14:textId="77777777" w:rsidR="00681F07" w:rsidRPr="002C035C" w:rsidRDefault="00681F07" w:rsidP="008238DF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206" w:type="pct"/>
            <w:shd w:val="clear" w:color="auto" w:fill="D9D9D9" w:themeFill="background1" w:themeFillShade="D9"/>
            <w:vAlign w:val="center"/>
          </w:tcPr>
          <w:p w14:paraId="1E9F0020" w14:textId="77777777" w:rsidR="00681F07" w:rsidRPr="002C035C" w:rsidRDefault="00681F07" w:rsidP="00823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422466" w:rsidRPr="00334393" w14:paraId="4CF06326" w14:textId="77777777" w:rsidTr="00576128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769B7FEF" w14:textId="77777777" w:rsidR="00422466" w:rsidRPr="00334393" w:rsidRDefault="00422466" w:rsidP="008238DF">
            <w:pPr>
              <w:jc w:val="center"/>
            </w:pPr>
            <w:r w:rsidRPr="00334393">
              <w:t>20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14:paraId="4687ED35" w14:textId="77777777" w:rsidR="00422466" w:rsidRPr="00334393" w:rsidRDefault="00422466" w:rsidP="008238DF">
            <w:pPr>
              <w:jc w:val="center"/>
            </w:pPr>
            <w:r w:rsidRPr="00334393">
              <w:t>3</w:t>
            </w:r>
          </w:p>
        </w:tc>
        <w:tc>
          <w:tcPr>
            <w:tcW w:w="147" w:type="pct"/>
            <w:shd w:val="clear" w:color="000000" w:fill="FFFFFF"/>
            <w:noWrap/>
            <w:vAlign w:val="center"/>
            <w:hideMark/>
          </w:tcPr>
          <w:p w14:paraId="67A3EDFB" w14:textId="77777777" w:rsidR="00422466" w:rsidRPr="00334393" w:rsidRDefault="00422466" w:rsidP="008238DF">
            <w:pPr>
              <w:jc w:val="center"/>
            </w:pPr>
            <w:r w:rsidRPr="00334393">
              <w:t>1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14:paraId="16EDAD53" w14:textId="77777777" w:rsidR="00422466" w:rsidRPr="0074276D" w:rsidRDefault="00422466" w:rsidP="008238DF">
            <w:pPr>
              <w:jc w:val="center"/>
            </w:pPr>
            <w:r w:rsidRPr="0074276D">
              <w:t>1.10.01.02</w:t>
            </w:r>
          </w:p>
        </w:tc>
        <w:tc>
          <w:tcPr>
            <w:tcW w:w="303" w:type="pct"/>
            <w:shd w:val="clear" w:color="000000" w:fill="FFFFFF"/>
            <w:noWrap/>
            <w:vAlign w:val="center"/>
            <w:hideMark/>
          </w:tcPr>
          <w:p w14:paraId="371EF549" w14:textId="77777777" w:rsidR="00422466" w:rsidRPr="0074276D" w:rsidRDefault="00422466" w:rsidP="008847BC">
            <w:pPr>
              <w:jc w:val="center"/>
            </w:pPr>
            <w:r w:rsidRPr="0074276D">
              <w:t>10504</w:t>
            </w:r>
          </w:p>
        </w:tc>
        <w:tc>
          <w:tcPr>
            <w:tcW w:w="1098" w:type="pct"/>
            <w:shd w:val="clear" w:color="000000" w:fill="FFFFFF"/>
            <w:vAlign w:val="center"/>
            <w:hideMark/>
          </w:tcPr>
          <w:p w14:paraId="39B4CAD6" w14:textId="77777777" w:rsidR="00422466" w:rsidRPr="0074276D" w:rsidRDefault="00422466" w:rsidP="003E23C9">
            <w:pPr>
              <w:jc w:val="center"/>
            </w:pPr>
            <w:r w:rsidRPr="0074276D">
              <w:t xml:space="preserve">FONDO SPECIALE PER FINANZIAMENTO NUOVI PROVVEDIMENTI LEGISLATIVI DEL CONSIGLIO REGIONALE - SPESE CORRENTI                        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14:paraId="67D63AFF" w14:textId="77777777" w:rsidR="00422466" w:rsidRPr="0074276D" w:rsidRDefault="00422466" w:rsidP="00B4708D">
            <w:pPr>
              <w:jc w:val="center"/>
            </w:pPr>
            <w:r w:rsidRPr="0074276D">
              <w:t>- 100.000,00</w:t>
            </w:r>
          </w:p>
        </w:tc>
        <w:tc>
          <w:tcPr>
            <w:tcW w:w="310" w:type="pct"/>
            <w:shd w:val="clear" w:color="000000" w:fill="FFFFFF"/>
            <w:noWrap/>
            <w:vAlign w:val="center"/>
            <w:hideMark/>
          </w:tcPr>
          <w:p w14:paraId="20A23EE0" w14:textId="77777777" w:rsidR="00422466" w:rsidRPr="00CF15D2" w:rsidRDefault="00422466" w:rsidP="00422466">
            <w:pPr>
              <w:jc w:val="center"/>
            </w:pPr>
            <w:r>
              <w:t>--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0B52E2FB" w14:textId="77777777" w:rsidR="00422466" w:rsidRPr="00CF15D2" w:rsidRDefault="00422466" w:rsidP="00422466">
            <w:pPr>
              <w:jc w:val="center"/>
            </w:pPr>
            <w:r>
              <w:t>--</w:t>
            </w:r>
          </w:p>
        </w:tc>
        <w:tc>
          <w:tcPr>
            <w:tcW w:w="554" w:type="pct"/>
            <w:vAlign w:val="center"/>
          </w:tcPr>
          <w:p w14:paraId="05DA753A" w14:textId="77777777" w:rsidR="00422466" w:rsidRPr="00334393" w:rsidRDefault="00014391" w:rsidP="008238DF">
            <w:pPr>
              <w:jc w:val="center"/>
            </w:pPr>
            <w:hyperlink r:id="rId9" w:history="1">
              <w:r w:rsidR="00422466" w:rsidRPr="00334393">
                <w:t>Bilancio</w:t>
              </w:r>
            </w:hyperlink>
            <w:r w:rsidR="00422466" w:rsidRPr="00334393">
              <w:t xml:space="preserve"> e finanze</w:t>
            </w:r>
          </w:p>
        </w:tc>
        <w:tc>
          <w:tcPr>
            <w:tcW w:w="1206" w:type="pct"/>
            <w:vAlign w:val="center"/>
          </w:tcPr>
          <w:p w14:paraId="28CFF4D5" w14:textId="77777777" w:rsidR="00422466" w:rsidRPr="00334393" w:rsidRDefault="00422466" w:rsidP="00AA35F0">
            <w:pPr>
              <w:jc w:val="center"/>
            </w:pPr>
            <w:r w:rsidRPr="00334393">
              <w:t>Riduzione del fondo e contestuale storno delle risorse sull</w:t>
            </w:r>
            <w:r w:rsidR="00AA35F0">
              <w:t>a</w:t>
            </w:r>
            <w:r w:rsidRPr="00334393">
              <w:t xml:space="preserve"> </w:t>
            </w:r>
            <w:r w:rsidR="00AA35F0">
              <w:t>pertinente</w:t>
            </w:r>
            <w:r w:rsidRPr="00334393">
              <w:t xml:space="preserve"> mission</w:t>
            </w:r>
            <w:r w:rsidR="00AA35F0">
              <w:t>e</w:t>
            </w:r>
            <w:r w:rsidRPr="00334393">
              <w:t>/programm</w:t>
            </w:r>
            <w:r w:rsidR="00AA35F0">
              <w:t>a</w:t>
            </w:r>
            <w:r w:rsidRPr="00334393">
              <w:t xml:space="preserve"> di spesa</w:t>
            </w:r>
            <w:r>
              <w:t>.</w:t>
            </w:r>
            <w:r w:rsidRPr="00334393">
              <w:t xml:space="preserve"> </w:t>
            </w:r>
          </w:p>
        </w:tc>
      </w:tr>
      <w:tr w:rsidR="00422466" w:rsidRPr="00334393" w14:paraId="6F644ECA" w14:textId="77777777" w:rsidTr="0074276D">
        <w:trPr>
          <w:trHeight w:val="391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3D18857E" w14:textId="77777777" w:rsidR="00422466" w:rsidRPr="00334393" w:rsidRDefault="00422466" w:rsidP="008238DF">
            <w:pPr>
              <w:jc w:val="center"/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14:paraId="70C600B2" w14:textId="77777777" w:rsidR="00422466" w:rsidRPr="00334393" w:rsidRDefault="00422466" w:rsidP="008238DF">
            <w:pPr>
              <w:jc w:val="center"/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7715A944" w14:textId="77777777" w:rsidR="00422466" w:rsidRPr="00334393" w:rsidRDefault="00422466" w:rsidP="008238DF">
            <w:pPr>
              <w:jc w:val="center"/>
            </w:pPr>
          </w:p>
        </w:tc>
        <w:tc>
          <w:tcPr>
            <w:tcW w:w="248" w:type="pct"/>
            <w:shd w:val="clear" w:color="000000" w:fill="FFFFFF"/>
            <w:noWrap/>
            <w:vAlign w:val="center"/>
          </w:tcPr>
          <w:p w14:paraId="150B989B" w14:textId="77777777" w:rsidR="00422466" w:rsidRPr="0074276D" w:rsidRDefault="00422466" w:rsidP="008238DF">
            <w:pPr>
              <w:jc w:val="center"/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78EA325E" w14:textId="77777777" w:rsidR="00422466" w:rsidRPr="0074276D" w:rsidRDefault="00422466" w:rsidP="008238DF">
            <w:pPr>
              <w:jc w:val="center"/>
            </w:pPr>
          </w:p>
        </w:tc>
        <w:tc>
          <w:tcPr>
            <w:tcW w:w="1098" w:type="pct"/>
            <w:shd w:val="clear" w:color="auto" w:fill="auto"/>
            <w:vAlign w:val="center"/>
          </w:tcPr>
          <w:p w14:paraId="4B9B4BF7" w14:textId="77777777" w:rsidR="00422466" w:rsidRPr="0074276D" w:rsidRDefault="00422466" w:rsidP="008238DF">
            <w:pPr>
              <w:jc w:val="center"/>
              <w:rPr>
                <w:b/>
              </w:rPr>
            </w:pPr>
            <w:r w:rsidRPr="0074276D">
              <w:rPr>
                <w:b/>
              </w:rPr>
              <w:t>Totale variazioni negative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FBE1A79" w14:textId="77777777" w:rsidR="00422466" w:rsidRPr="0074276D" w:rsidRDefault="00422466" w:rsidP="00B4708D">
            <w:pPr>
              <w:jc w:val="center"/>
              <w:rPr>
                <w:b/>
              </w:rPr>
            </w:pPr>
            <w:r w:rsidRPr="0074276D">
              <w:rPr>
                <w:b/>
              </w:rPr>
              <w:t>-100.000,00</w:t>
            </w:r>
          </w:p>
        </w:tc>
        <w:tc>
          <w:tcPr>
            <w:tcW w:w="310" w:type="pct"/>
            <w:shd w:val="clear" w:color="000000" w:fill="FFFFFF"/>
            <w:noWrap/>
            <w:vAlign w:val="center"/>
          </w:tcPr>
          <w:p w14:paraId="5B0A6255" w14:textId="77777777" w:rsidR="00422466" w:rsidRPr="00422466" w:rsidRDefault="00422466" w:rsidP="00422466">
            <w:pPr>
              <w:jc w:val="center"/>
              <w:rPr>
                <w:b/>
              </w:rPr>
            </w:pPr>
            <w:r w:rsidRPr="00422466">
              <w:rPr>
                <w:b/>
              </w:rPr>
              <w:t>--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386B3092" w14:textId="77777777" w:rsidR="00422466" w:rsidRPr="00422466" w:rsidRDefault="00422466" w:rsidP="00422466">
            <w:pPr>
              <w:jc w:val="center"/>
              <w:rPr>
                <w:b/>
              </w:rPr>
            </w:pPr>
            <w:r w:rsidRPr="00422466">
              <w:rPr>
                <w:b/>
              </w:rPr>
              <w:t>--</w:t>
            </w:r>
          </w:p>
        </w:tc>
        <w:tc>
          <w:tcPr>
            <w:tcW w:w="554" w:type="pct"/>
            <w:vAlign w:val="center"/>
          </w:tcPr>
          <w:p w14:paraId="033314C7" w14:textId="77777777" w:rsidR="00422466" w:rsidRPr="00334393" w:rsidRDefault="00422466" w:rsidP="008238DF">
            <w:pPr>
              <w:jc w:val="center"/>
            </w:pPr>
          </w:p>
        </w:tc>
        <w:tc>
          <w:tcPr>
            <w:tcW w:w="1206" w:type="pct"/>
            <w:vAlign w:val="center"/>
          </w:tcPr>
          <w:p w14:paraId="59B0D18F" w14:textId="77777777" w:rsidR="00422466" w:rsidRPr="00334393" w:rsidRDefault="00422466" w:rsidP="008238DF">
            <w:pPr>
              <w:jc w:val="center"/>
            </w:pPr>
          </w:p>
        </w:tc>
      </w:tr>
      <w:tr w:rsidR="00E971D8" w:rsidRPr="00334393" w14:paraId="58AD7E7D" w14:textId="77777777" w:rsidTr="0074276D">
        <w:trPr>
          <w:trHeight w:val="818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762F852E" w14:textId="77777777" w:rsidR="00E971D8" w:rsidRPr="00334393" w:rsidRDefault="00E971D8" w:rsidP="008238DF">
            <w:pPr>
              <w:jc w:val="center"/>
            </w:pPr>
            <w:r>
              <w:t>5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14:paraId="181521D6" w14:textId="77777777" w:rsidR="00E971D8" w:rsidRPr="00334393" w:rsidRDefault="00E971D8" w:rsidP="008238DF">
            <w:pPr>
              <w:jc w:val="center"/>
            </w:pPr>
            <w:r>
              <w:t>2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7DBFC669" w14:textId="77777777" w:rsidR="00E971D8" w:rsidRPr="00334393" w:rsidRDefault="00E971D8" w:rsidP="008238DF">
            <w:pPr>
              <w:jc w:val="center"/>
            </w:pPr>
            <w:r>
              <w:t>1</w:t>
            </w:r>
          </w:p>
        </w:tc>
        <w:tc>
          <w:tcPr>
            <w:tcW w:w="248" w:type="pct"/>
            <w:shd w:val="clear" w:color="000000" w:fill="FFFFFF"/>
            <w:noWrap/>
            <w:vAlign w:val="center"/>
          </w:tcPr>
          <w:p w14:paraId="412BA8C6" w14:textId="77777777" w:rsidR="00E971D8" w:rsidRPr="0074276D" w:rsidRDefault="00E971D8" w:rsidP="00B4708D">
            <w:pPr>
              <w:jc w:val="center"/>
            </w:pPr>
            <w:r w:rsidRPr="0074276D">
              <w:t>1.04.01.02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42F68CDF" w14:textId="77777777" w:rsidR="00E971D8" w:rsidRPr="0074276D" w:rsidRDefault="00E971D8" w:rsidP="002F3448">
            <w:pPr>
              <w:jc w:val="center"/>
            </w:pPr>
            <w:r w:rsidRPr="0074276D">
              <w:t>N</w:t>
            </w:r>
            <w:r w:rsidR="006E3357">
              <w:t>.</w:t>
            </w:r>
            <w:r w:rsidRPr="0074276D">
              <w:t>C</w:t>
            </w:r>
            <w:r w:rsidR="006E3357">
              <w:t>.</w:t>
            </w:r>
            <w:r w:rsidRPr="0074276D">
              <w:t xml:space="preserve"> </w:t>
            </w:r>
            <w:r w:rsidR="002F3448" w:rsidRPr="0074276D">
              <w:t>10678</w:t>
            </w:r>
          </w:p>
        </w:tc>
        <w:tc>
          <w:tcPr>
            <w:tcW w:w="10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711CB" w14:textId="77777777" w:rsidR="00E971D8" w:rsidRPr="0074276D" w:rsidRDefault="00E971D8" w:rsidP="00B4708D">
            <w:pPr>
              <w:jc w:val="center"/>
            </w:pPr>
            <w:r w:rsidRPr="0074276D">
              <w:t>CELEBRAZIONE DEI SETTECENTO ANNI DALLA MORTE DI DANTE ALIGHIERI L.R. 16/2021 - TRASFERIMENTI CORRENTI A</w:t>
            </w:r>
            <w:r w:rsidR="002F3448" w:rsidRPr="0074276D">
              <w:t xml:space="preserve"> AMMINISTRAZIONI PUBBLICHE E </w:t>
            </w:r>
            <w:r w:rsidRPr="0074276D">
              <w:t>LOCALI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3C256DC" w14:textId="77777777" w:rsidR="00E971D8" w:rsidRPr="0074276D" w:rsidRDefault="0074276D" w:rsidP="00417A99">
            <w:pPr>
              <w:jc w:val="center"/>
            </w:pPr>
            <w:r>
              <w:t>29.000,00</w:t>
            </w:r>
          </w:p>
        </w:tc>
        <w:tc>
          <w:tcPr>
            <w:tcW w:w="310" w:type="pct"/>
            <w:shd w:val="clear" w:color="000000" w:fill="FFFFFF"/>
            <w:noWrap/>
            <w:vAlign w:val="center"/>
          </w:tcPr>
          <w:p w14:paraId="318B2604" w14:textId="77777777" w:rsidR="00E971D8" w:rsidRPr="00CF15D2" w:rsidRDefault="00E971D8" w:rsidP="00422466">
            <w:pPr>
              <w:jc w:val="center"/>
            </w:pPr>
            <w:r>
              <w:t>--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423E371A" w14:textId="77777777" w:rsidR="00E971D8" w:rsidRPr="00CF15D2" w:rsidRDefault="00E971D8" w:rsidP="00422466">
            <w:pPr>
              <w:jc w:val="center"/>
            </w:pPr>
            <w:r>
              <w:t>--</w:t>
            </w:r>
          </w:p>
        </w:tc>
        <w:tc>
          <w:tcPr>
            <w:tcW w:w="554" w:type="pct"/>
            <w:vMerge w:val="restart"/>
            <w:vAlign w:val="center"/>
          </w:tcPr>
          <w:p w14:paraId="67D4BD81" w14:textId="77777777" w:rsidR="00E971D8" w:rsidRPr="00334393" w:rsidRDefault="00E971D8" w:rsidP="008238DF">
            <w:pPr>
              <w:jc w:val="center"/>
            </w:pPr>
            <w:r w:rsidRPr="00805851">
              <w:t xml:space="preserve">Cerimoniale, Eventi, Contributi. Biblioteca e documentazione. Assistenza generale al Corecom. Tipografia     </w:t>
            </w:r>
          </w:p>
        </w:tc>
        <w:tc>
          <w:tcPr>
            <w:tcW w:w="1206" w:type="pct"/>
            <w:vMerge w:val="restart"/>
            <w:shd w:val="clear" w:color="auto" w:fill="auto"/>
            <w:vAlign w:val="center"/>
          </w:tcPr>
          <w:p w14:paraId="6776EEA1" w14:textId="77777777" w:rsidR="00E971D8" w:rsidRPr="00334393" w:rsidRDefault="00E971D8" w:rsidP="00B4708D">
            <w:pPr>
              <w:autoSpaceDE w:val="0"/>
              <w:autoSpaceDN w:val="0"/>
              <w:adjustRightInd w:val="0"/>
              <w:jc w:val="center"/>
            </w:pPr>
            <w:r w:rsidRPr="00417A99">
              <w:t>Istituzione di nuovi capitoli di spesa conseg</w:t>
            </w:r>
            <w:r>
              <w:t>u</w:t>
            </w:r>
            <w:r w:rsidRPr="00417A99">
              <w:t>enti</w:t>
            </w:r>
            <w:r>
              <w:t xml:space="preserve"> alla</w:t>
            </w:r>
            <w:r w:rsidRPr="00417A99">
              <w:t xml:space="preserve"> legge regionale </w:t>
            </w:r>
            <w:r>
              <w:t>16</w:t>
            </w:r>
            <w:r w:rsidRPr="00417A99">
              <w:t>/2021 (</w:t>
            </w:r>
            <w:r w:rsidRPr="00FC4620">
              <w:rPr>
                <w:rFonts w:asciiTheme="minorHAnsi" w:hAnsiTheme="minorHAnsi" w:cstheme="minorHAnsi"/>
                <w:i/>
              </w:rPr>
              <w:t xml:space="preserve">Celebrazione </w:t>
            </w:r>
            <w:r>
              <w:rPr>
                <w:rFonts w:asciiTheme="minorHAnsi" w:hAnsiTheme="minorHAnsi" w:cstheme="minorHAnsi"/>
                <w:i/>
              </w:rPr>
              <w:t>dei settecento anni dalla morte di Dante Alighieri</w:t>
            </w:r>
            <w:r w:rsidRPr="00417A99">
              <w:t>)</w:t>
            </w:r>
          </w:p>
        </w:tc>
      </w:tr>
      <w:tr w:rsidR="00E971D8" w:rsidRPr="00334393" w14:paraId="0F565874" w14:textId="77777777" w:rsidTr="0074276D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12DA5FBF" w14:textId="77777777" w:rsidR="00E971D8" w:rsidRPr="00334393" w:rsidRDefault="00E971D8" w:rsidP="00A7334F">
            <w:pPr>
              <w:jc w:val="center"/>
            </w:pPr>
            <w:r>
              <w:t>5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14:paraId="5E97F029" w14:textId="77777777" w:rsidR="00E971D8" w:rsidRPr="00334393" w:rsidRDefault="00E971D8" w:rsidP="00A7334F">
            <w:pPr>
              <w:jc w:val="center"/>
            </w:pPr>
            <w:r>
              <w:t>2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05E54391" w14:textId="77777777" w:rsidR="00E971D8" w:rsidRPr="00334393" w:rsidRDefault="00E971D8" w:rsidP="00A7334F">
            <w:pPr>
              <w:jc w:val="center"/>
            </w:pPr>
            <w:r>
              <w:t>1</w:t>
            </w:r>
          </w:p>
        </w:tc>
        <w:tc>
          <w:tcPr>
            <w:tcW w:w="248" w:type="pct"/>
            <w:shd w:val="clear" w:color="000000" w:fill="FFFFFF"/>
            <w:noWrap/>
            <w:vAlign w:val="center"/>
          </w:tcPr>
          <w:p w14:paraId="475DD004" w14:textId="77777777" w:rsidR="00E971D8" w:rsidRPr="0074276D" w:rsidRDefault="00E971D8" w:rsidP="0028024F">
            <w:pPr>
              <w:jc w:val="center"/>
            </w:pPr>
            <w:r w:rsidRPr="0074276D">
              <w:t>1.04.04.01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75020816" w14:textId="77777777" w:rsidR="00E971D8" w:rsidRPr="0074276D" w:rsidRDefault="00E971D8" w:rsidP="002F3448">
            <w:pPr>
              <w:jc w:val="center"/>
            </w:pPr>
            <w:r w:rsidRPr="0074276D">
              <w:t>N</w:t>
            </w:r>
            <w:r w:rsidR="006E3357">
              <w:t>.</w:t>
            </w:r>
            <w:r w:rsidRPr="0074276D">
              <w:t>C</w:t>
            </w:r>
            <w:r w:rsidR="006E3357">
              <w:t>.</w:t>
            </w:r>
            <w:r w:rsidRPr="0074276D">
              <w:t xml:space="preserve"> </w:t>
            </w:r>
            <w:r w:rsidR="002F3448" w:rsidRPr="0074276D">
              <w:t>10679</w:t>
            </w:r>
          </w:p>
        </w:tc>
        <w:tc>
          <w:tcPr>
            <w:tcW w:w="1098" w:type="pct"/>
            <w:shd w:val="clear" w:color="auto" w:fill="auto"/>
          </w:tcPr>
          <w:p w14:paraId="69FD1DA4" w14:textId="77777777" w:rsidR="00E971D8" w:rsidRPr="0074276D" w:rsidRDefault="00E971D8" w:rsidP="0028024F">
            <w:pPr>
              <w:jc w:val="center"/>
            </w:pPr>
            <w:r w:rsidRPr="0074276D">
              <w:t>CELEBRAZIONE DEI SETTECENTO ANNI DALLA MORTE DI DANTE ALIGHIERI L.R. 16/2021 - TRASFERIMENTI CORRENTI A ISTITUZIONI SOCIALI PRIVATE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E66FAEA" w14:textId="77777777" w:rsidR="00E971D8" w:rsidRPr="0074276D" w:rsidRDefault="00194B91" w:rsidP="00417A99">
            <w:pPr>
              <w:jc w:val="center"/>
            </w:pPr>
            <w:r w:rsidRPr="0074276D">
              <w:t>15</w:t>
            </w:r>
            <w:r w:rsidR="00E971D8" w:rsidRPr="0074276D">
              <w:t>.000,00</w:t>
            </w:r>
          </w:p>
        </w:tc>
        <w:tc>
          <w:tcPr>
            <w:tcW w:w="310" w:type="pct"/>
            <w:shd w:val="clear" w:color="000000" w:fill="FFFFFF"/>
            <w:noWrap/>
            <w:vAlign w:val="center"/>
          </w:tcPr>
          <w:p w14:paraId="3FB4B0C9" w14:textId="77777777" w:rsidR="00E971D8" w:rsidRPr="00CF15D2" w:rsidRDefault="00E971D8" w:rsidP="00422466">
            <w:pPr>
              <w:jc w:val="center"/>
            </w:pPr>
            <w:r>
              <w:t>--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11EED754" w14:textId="77777777" w:rsidR="00E971D8" w:rsidRPr="00CF15D2" w:rsidRDefault="00E971D8" w:rsidP="00422466">
            <w:pPr>
              <w:jc w:val="center"/>
            </w:pPr>
            <w:r>
              <w:t>--</w:t>
            </w:r>
          </w:p>
        </w:tc>
        <w:tc>
          <w:tcPr>
            <w:tcW w:w="554" w:type="pct"/>
            <w:vMerge/>
            <w:vAlign w:val="center"/>
          </w:tcPr>
          <w:p w14:paraId="12C76FDC" w14:textId="77777777" w:rsidR="00E971D8" w:rsidRPr="00417A99" w:rsidRDefault="00E971D8" w:rsidP="008238DF">
            <w:pPr>
              <w:jc w:val="center"/>
            </w:pPr>
          </w:p>
        </w:tc>
        <w:tc>
          <w:tcPr>
            <w:tcW w:w="1206" w:type="pct"/>
            <w:vMerge/>
            <w:shd w:val="clear" w:color="auto" w:fill="auto"/>
            <w:vAlign w:val="center"/>
          </w:tcPr>
          <w:p w14:paraId="081B0332" w14:textId="77777777" w:rsidR="00E971D8" w:rsidRPr="00417A99" w:rsidRDefault="00E971D8" w:rsidP="00FA1691">
            <w:pPr>
              <w:jc w:val="center"/>
            </w:pPr>
          </w:p>
        </w:tc>
      </w:tr>
      <w:tr w:rsidR="00E971D8" w:rsidRPr="00334393" w14:paraId="63F09196" w14:textId="77777777" w:rsidTr="0074276D">
        <w:trPr>
          <w:trHeight w:val="219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7E8C11F5" w14:textId="77777777" w:rsidR="00E971D8" w:rsidRPr="00334393" w:rsidRDefault="00E971D8" w:rsidP="00A7334F">
            <w:pPr>
              <w:jc w:val="center"/>
            </w:pPr>
            <w:r>
              <w:t>5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14:paraId="5E99F091" w14:textId="77777777" w:rsidR="00E971D8" w:rsidRPr="00334393" w:rsidRDefault="00E971D8" w:rsidP="00A7334F">
            <w:pPr>
              <w:jc w:val="center"/>
            </w:pPr>
            <w:r>
              <w:t>2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52AEE196" w14:textId="77777777" w:rsidR="00E971D8" w:rsidRPr="00334393" w:rsidRDefault="00E971D8" w:rsidP="00A7334F">
            <w:pPr>
              <w:jc w:val="center"/>
            </w:pPr>
            <w:r>
              <w:t>1</w:t>
            </w:r>
          </w:p>
        </w:tc>
        <w:tc>
          <w:tcPr>
            <w:tcW w:w="248" w:type="pct"/>
            <w:shd w:val="clear" w:color="000000" w:fill="FFFFFF"/>
            <w:noWrap/>
            <w:vAlign w:val="center"/>
          </w:tcPr>
          <w:p w14:paraId="1A111B73" w14:textId="77777777" w:rsidR="00E971D8" w:rsidRPr="0074276D" w:rsidRDefault="00E971D8" w:rsidP="008238DF">
            <w:pPr>
              <w:jc w:val="center"/>
              <w:rPr>
                <w:rFonts w:asciiTheme="minorHAnsi" w:hAnsiTheme="minorHAnsi"/>
              </w:rPr>
            </w:pPr>
            <w:r w:rsidRPr="0074276D">
              <w:rPr>
                <w:rFonts w:asciiTheme="minorHAnsi" w:hAnsiTheme="minorHAnsi"/>
              </w:rPr>
              <w:t>1.03.02.11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1D56CA18" w14:textId="77777777" w:rsidR="00E971D8" w:rsidRPr="0074276D" w:rsidRDefault="00E971D8" w:rsidP="002F3448">
            <w:pPr>
              <w:jc w:val="center"/>
            </w:pPr>
            <w:r w:rsidRPr="0074276D">
              <w:t>N</w:t>
            </w:r>
            <w:r w:rsidR="006E3357">
              <w:t>.</w:t>
            </w:r>
            <w:r w:rsidRPr="0074276D">
              <w:t>C</w:t>
            </w:r>
            <w:r w:rsidR="006E3357">
              <w:t>.</w:t>
            </w:r>
            <w:r w:rsidRPr="0074276D">
              <w:t xml:space="preserve"> </w:t>
            </w:r>
            <w:r w:rsidR="002F3448" w:rsidRPr="0074276D">
              <w:t>10680</w:t>
            </w:r>
          </w:p>
        </w:tc>
        <w:tc>
          <w:tcPr>
            <w:tcW w:w="1098" w:type="pct"/>
            <w:shd w:val="clear" w:color="auto" w:fill="auto"/>
          </w:tcPr>
          <w:p w14:paraId="2593C0DB" w14:textId="77777777" w:rsidR="00E971D8" w:rsidRPr="0074276D" w:rsidRDefault="00E971D8" w:rsidP="0028024F">
            <w:pPr>
              <w:jc w:val="center"/>
            </w:pPr>
            <w:r w:rsidRPr="0074276D">
              <w:t>CELEBRAZIONE DEI SETTECENTO ANNI DALLA MORTE DI DANTE ALIGHIERI L.R. 16/2021 – RIMBORSI A RELATORI PER SEDUTA SOLENNE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05A45A3" w14:textId="77777777" w:rsidR="00E971D8" w:rsidRPr="0074276D" w:rsidRDefault="00E971D8" w:rsidP="008238DF">
            <w:pPr>
              <w:jc w:val="center"/>
            </w:pPr>
            <w:r w:rsidRPr="0074276D">
              <w:t>1.000,00</w:t>
            </w:r>
          </w:p>
        </w:tc>
        <w:tc>
          <w:tcPr>
            <w:tcW w:w="310" w:type="pct"/>
            <w:shd w:val="clear" w:color="000000" w:fill="FFFFFF"/>
            <w:noWrap/>
            <w:vAlign w:val="center"/>
          </w:tcPr>
          <w:p w14:paraId="122E3AE9" w14:textId="77777777" w:rsidR="00E971D8" w:rsidRPr="00CF15D2" w:rsidRDefault="00E971D8" w:rsidP="00422466">
            <w:pPr>
              <w:jc w:val="center"/>
            </w:pPr>
            <w:r>
              <w:t>--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1296B512" w14:textId="77777777" w:rsidR="00E971D8" w:rsidRPr="00CF15D2" w:rsidRDefault="00E971D8" w:rsidP="00422466">
            <w:pPr>
              <w:jc w:val="center"/>
            </w:pPr>
            <w:r>
              <w:t>--</w:t>
            </w:r>
          </w:p>
        </w:tc>
        <w:tc>
          <w:tcPr>
            <w:tcW w:w="554" w:type="pct"/>
            <w:vMerge/>
            <w:vAlign w:val="center"/>
          </w:tcPr>
          <w:p w14:paraId="3AAD1E66" w14:textId="77777777" w:rsidR="00E971D8" w:rsidRPr="00334393" w:rsidRDefault="00E971D8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6" w:type="pct"/>
            <w:vMerge/>
            <w:vAlign w:val="center"/>
          </w:tcPr>
          <w:p w14:paraId="1E740500" w14:textId="77777777" w:rsidR="00E971D8" w:rsidRPr="00334393" w:rsidRDefault="00E971D8" w:rsidP="008238DF">
            <w:pPr>
              <w:jc w:val="center"/>
              <w:rPr>
                <w:rFonts w:asciiTheme="minorHAnsi" w:hAnsiTheme="minorHAnsi"/>
              </w:rPr>
            </w:pPr>
          </w:p>
        </w:tc>
      </w:tr>
      <w:tr w:rsidR="00E971D8" w:rsidRPr="00334393" w14:paraId="3070CCB6" w14:textId="77777777" w:rsidTr="0074276D">
        <w:trPr>
          <w:trHeight w:val="219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1F0E175D" w14:textId="77777777" w:rsidR="00E971D8" w:rsidRPr="00334393" w:rsidRDefault="00E971D8" w:rsidP="0028024F">
            <w:pPr>
              <w:jc w:val="center"/>
            </w:pPr>
            <w:r>
              <w:t>5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14:paraId="7AA30587" w14:textId="77777777" w:rsidR="00E971D8" w:rsidRPr="00334393" w:rsidRDefault="00E971D8" w:rsidP="0028024F">
            <w:pPr>
              <w:jc w:val="center"/>
            </w:pPr>
            <w:r>
              <w:t>2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5B17F577" w14:textId="77777777" w:rsidR="00E971D8" w:rsidRPr="00334393" w:rsidRDefault="00E971D8" w:rsidP="0028024F">
            <w:pPr>
              <w:jc w:val="center"/>
            </w:pPr>
            <w:r>
              <w:t>1</w:t>
            </w:r>
          </w:p>
        </w:tc>
        <w:tc>
          <w:tcPr>
            <w:tcW w:w="248" w:type="pct"/>
            <w:shd w:val="clear" w:color="000000" w:fill="FFFFFF"/>
            <w:noWrap/>
            <w:vAlign w:val="center"/>
          </w:tcPr>
          <w:p w14:paraId="4130C5F3" w14:textId="77777777" w:rsidR="00E971D8" w:rsidRPr="0074276D" w:rsidRDefault="00E971D8" w:rsidP="0028024F">
            <w:pPr>
              <w:jc w:val="center"/>
              <w:rPr>
                <w:rFonts w:asciiTheme="minorHAnsi" w:hAnsiTheme="minorHAnsi"/>
              </w:rPr>
            </w:pPr>
            <w:r w:rsidRPr="0074276D">
              <w:rPr>
                <w:rFonts w:asciiTheme="minorHAnsi" w:hAnsiTheme="minorHAnsi"/>
              </w:rPr>
              <w:t>1.03.02.99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0726CE74" w14:textId="77777777" w:rsidR="00E971D8" w:rsidRPr="0074276D" w:rsidRDefault="00E971D8" w:rsidP="002F3448">
            <w:pPr>
              <w:jc w:val="center"/>
            </w:pPr>
            <w:r w:rsidRPr="0074276D">
              <w:t>N</w:t>
            </w:r>
            <w:r w:rsidR="006E3357">
              <w:t>.</w:t>
            </w:r>
            <w:r w:rsidRPr="0074276D">
              <w:t>C</w:t>
            </w:r>
            <w:r w:rsidR="006E3357">
              <w:t>.</w:t>
            </w:r>
            <w:r w:rsidRPr="0074276D">
              <w:t xml:space="preserve"> </w:t>
            </w:r>
            <w:r w:rsidR="002F3448" w:rsidRPr="0074276D">
              <w:t>10681</w:t>
            </w:r>
          </w:p>
        </w:tc>
        <w:tc>
          <w:tcPr>
            <w:tcW w:w="1098" w:type="pct"/>
            <w:shd w:val="clear" w:color="auto" w:fill="auto"/>
          </w:tcPr>
          <w:p w14:paraId="76CADD14" w14:textId="77777777" w:rsidR="00E971D8" w:rsidRPr="0074276D" w:rsidRDefault="00E971D8" w:rsidP="0028024F">
            <w:pPr>
              <w:jc w:val="center"/>
            </w:pPr>
            <w:r w:rsidRPr="0074276D">
              <w:t>CELEBRAZIONE DEI SETTECENTO ANNI DALLA MORTE DI DANTE ALIGHIERI L.R. 16/2021 – SERVIZI VARI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F903728" w14:textId="77777777" w:rsidR="00E971D8" w:rsidRPr="0074276D" w:rsidRDefault="00194B91" w:rsidP="002F3448">
            <w:pPr>
              <w:jc w:val="center"/>
            </w:pPr>
            <w:r w:rsidRPr="0074276D">
              <w:t>5</w:t>
            </w:r>
            <w:r w:rsidR="002F3448" w:rsidRPr="0074276D">
              <w:t>5</w:t>
            </w:r>
            <w:r w:rsidR="00E971D8" w:rsidRPr="0074276D">
              <w:t>.000,00</w:t>
            </w:r>
          </w:p>
        </w:tc>
        <w:tc>
          <w:tcPr>
            <w:tcW w:w="310" w:type="pct"/>
            <w:shd w:val="clear" w:color="000000" w:fill="FFFFFF"/>
            <w:noWrap/>
            <w:vAlign w:val="center"/>
          </w:tcPr>
          <w:p w14:paraId="3AA0F324" w14:textId="77777777" w:rsidR="00E971D8" w:rsidRPr="00CF15D2" w:rsidRDefault="00E971D8" w:rsidP="00166536">
            <w:pPr>
              <w:jc w:val="center"/>
            </w:pPr>
            <w:r>
              <w:t>--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4B9C7E59" w14:textId="77777777" w:rsidR="00E971D8" w:rsidRPr="00CF15D2" w:rsidRDefault="00E971D8" w:rsidP="00166536">
            <w:pPr>
              <w:jc w:val="center"/>
            </w:pPr>
            <w:r>
              <w:t>--</w:t>
            </w:r>
          </w:p>
        </w:tc>
        <w:tc>
          <w:tcPr>
            <w:tcW w:w="554" w:type="pct"/>
            <w:vMerge/>
            <w:vAlign w:val="center"/>
          </w:tcPr>
          <w:p w14:paraId="4DA8071B" w14:textId="77777777" w:rsidR="00E971D8" w:rsidRPr="00334393" w:rsidRDefault="00E971D8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6" w:type="pct"/>
            <w:vMerge/>
            <w:vAlign w:val="center"/>
          </w:tcPr>
          <w:p w14:paraId="42256A6E" w14:textId="77777777" w:rsidR="00E971D8" w:rsidRPr="00334393" w:rsidRDefault="00E971D8" w:rsidP="008238DF">
            <w:pPr>
              <w:jc w:val="center"/>
              <w:rPr>
                <w:rFonts w:asciiTheme="minorHAnsi" w:hAnsiTheme="minorHAnsi"/>
              </w:rPr>
            </w:pPr>
          </w:p>
        </w:tc>
      </w:tr>
      <w:tr w:rsidR="00166536" w:rsidRPr="00334393" w14:paraId="13DC17CD" w14:textId="77777777" w:rsidTr="00576128">
        <w:trPr>
          <w:trHeight w:val="363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726A3848" w14:textId="77777777" w:rsidR="00166536" w:rsidRPr="00334393" w:rsidRDefault="00166536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14:paraId="6FFE1E03" w14:textId="77777777" w:rsidR="00166536" w:rsidRPr="00334393" w:rsidRDefault="00166536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02D23CAC" w14:textId="77777777" w:rsidR="00166536" w:rsidRPr="0074276D" w:rsidRDefault="00166536" w:rsidP="008238DF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48" w:type="pct"/>
            <w:shd w:val="clear" w:color="000000" w:fill="FFFFFF"/>
            <w:noWrap/>
            <w:vAlign w:val="center"/>
          </w:tcPr>
          <w:p w14:paraId="566E5565" w14:textId="77777777" w:rsidR="00166536" w:rsidRPr="0074276D" w:rsidRDefault="00166536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" w:type="pct"/>
            <w:shd w:val="clear" w:color="000000" w:fill="FFFFFF"/>
            <w:noWrap/>
            <w:vAlign w:val="center"/>
          </w:tcPr>
          <w:p w14:paraId="61CEE566" w14:textId="77777777" w:rsidR="00166536" w:rsidRPr="0074276D" w:rsidRDefault="00166536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98" w:type="pct"/>
            <w:shd w:val="clear" w:color="000000" w:fill="FFFFFF"/>
            <w:vAlign w:val="center"/>
          </w:tcPr>
          <w:p w14:paraId="59436580" w14:textId="77777777" w:rsidR="00166536" w:rsidRPr="0074276D" w:rsidRDefault="00166536" w:rsidP="00573CFE">
            <w:pPr>
              <w:jc w:val="center"/>
              <w:rPr>
                <w:rFonts w:asciiTheme="minorHAnsi" w:hAnsiTheme="minorHAnsi"/>
              </w:rPr>
            </w:pPr>
            <w:r w:rsidRPr="0074276D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7" w:type="pct"/>
            <w:shd w:val="clear" w:color="000000" w:fill="FFFFFF"/>
            <w:vAlign w:val="center"/>
          </w:tcPr>
          <w:p w14:paraId="0999CB7A" w14:textId="77777777" w:rsidR="00166536" w:rsidRPr="0074276D" w:rsidRDefault="0074276D" w:rsidP="008238DF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 </w:t>
            </w:r>
            <w:r>
              <w:rPr>
                <w:rFonts w:asciiTheme="minorHAnsi" w:hAnsiTheme="minorHAnsi"/>
                <w:b/>
                <w:i/>
              </w:rPr>
              <w:fldChar w:fldCharType="begin"/>
            </w:r>
            <w:r>
              <w:rPr>
                <w:rFonts w:asciiTheme="minorHAnsi" w:hAnsiTheme="minorHAnsi"/>
                <w:b/>
                <w:i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i/>
              </w:rPr>
              <w:fldChar w:fldCharType="separate"/>
            </w:r>
            <w:r>
              <w:rPr>
                <w:rFonts w:asciiTheme="minorHAnsi" w:hAnsiTheme="minorHAnsi"/>
                <w:b/>
                <w:i/>
                <w:noProof/>
              </w:rPr>
              <w:t>100.000</w:t>
            </w:r>
            <w:r>
              <w:rPr>
                <w:rFonts w:asciiTheme="minorHAnsi" w:hAnsiTheme="minorHAnsi"/>
                <w:b/>
                <w:i/>
              </w:rPr>
              <w:fldChar w:fldCharType="end"/>
            </w:r>
            <w:r>
              <w:rPr>
                <w:rFonts w:asciiTheme="minorHAnsi" w:hAnsiTheme="minorHAnsi"/>
                <w:b/>
                <w:i/>
              </w:rPr>
              <w:t>,00</w:t>
            </w:r>
          </w:p>
        </w:tc>
        <w:tc>
          <w:tcPr>
            <w:tcW w:w="310" w:type="pct"/>
            <w:shd w:val="clear" w:color="000000" w:fill="FFFFFF"/>
            <w:noWrap/>
            <w:vAlign w:val="center"/>
          </w:tcPr>
          <w:p w14:paraId="6C1FB0FA" w14:textId="77777777" w:rsidR="00166536" w:rsidRPr="00422466" w:rsidRDefault="00166536" w:rsidP="00422466">
            <w:pPr>
              <w:jc w:val="center"/>
              <w:rPr>
                <w:b/>
              </w:rPr>
            </w:pPr>
            <w:r w:rsidRPr="00422466">
              <w:rPr>
                <w:b/>
              </w:rPr>
              <w:t>--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16D566BA" w14:textId="77777777" w:rsidR="00166536" w:rsidRPr="0074276D" w:rsidRDefault="00166536" w:rsidP="00422466">
            <w:pPr>
              <w:jc w:val="center"/>
              <w:rPr>
                <w:b/>
              </w:rPr>
            </w:pPr>
            <w:r w:rsidRPr="0074276D">
              <w:rPr>
                <w:b/>
              </w:rPr>
              <w:t>--</w:t>
            </w:r>
          </w:p>
        </w:tc>
        <w:tc>
          <w:tcPr>
            <w:tcW w:w="554" w:type="pct"/>
            <w:vAlign w:val="center"/>
          </w:tcPr>
          <w:p w14:paraId="13D2A372" w14:textId="77777777" w:rsidR="00166536" w:rsidRPr="00334393" w:rsidRDefault="00166536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6" w:type="pct"/>
            <w:vAlign w:val="center"/>
          </w:tcPr>
          <w:p w14:paraId="12D516E5" w14:textId="77777777" w:rsidR="00166536" w:rsidRPr="00334393" w:rsidRDefault="00166536" w:rsidP="008238DF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7D89C752" w14:textId="77777777" w:rsidR="00396E49" w:rsidRDefault="00396E49" w:rsidP="00016765">
      <w:pPr>
        <w:shd w:val="clear" w:color="auto" w:fill="FFFFFF" w:themeFill="background1"/>
      </w:pPr>
    </w:p>
    <w:p w14:paraId="29B0894E" w14:textId="77777777" w:rsidR="005D6618" w:rsidRDefault="005D6618" w:rsidP="00016765">
      <w:pPr>
        <w:shd w:val="clear" w:color="auto" w:fill="FFFFFF" w:themeFill="background1"/>
      </w:pPr>
    </w:p>
    <w:p w14:paraId="74903A31" w14:textId="6FBECDF5" w:rsidR="00A53A43" w:rsidRDefault="00A53A43" w:rsidP="00A53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974D0">
        <w:rPr>
          <w:b/>
        </w:rPr>
        <w:t xml:space="preserve">VARIAZIONI </w:t>
      </w:r>
      <w:r w:rsidR="00A7334F">
        <w:rPr>
          <w:rFonts w:asciiTheme="minorHAnsi" w:hAnsiTheme="minorHAnsi" w:cstheme="minorHAnsi"/>
          <w:b/>
        </w:rPr>
        <w:t>CONSEGUENTI</w:t>
      </w:r>
      <w:r w:rsidR="00A7334F" w:rsidRPr="00A7334F">
        <w:rPr>
          <w:rFonts w:asciiTheme="minorHAnsi" w:hAnsiTheme="minorHAnsi" w:cstheme="minorHAnsi"/>
          <w:b/>
        </w:rPr>
        <w:t xml:space="preserve"> ALLA DELIBERA DI GIUNTA REGIONALE N. 492</w:t>
      </w:r>
      <w:r w:rsidR="00A7334F">
        <w:rPr>
          <w:rFonts w:asciiTheme="minorHAnsi" w:hAnsiTheme="minorHAnsi" w:cstheme="minorHAnsi"/>
          <w:b/>
        </w:rPr>
        <w:t>/</w:t>
      </w:r>
      <w:r w:rsidR="00A7334F" w:rsidRPr="00A7334F">
        <w:rPr>
          <w:rFonts w:asciiTheme="minorHAnsi" w:hAnsiTheme="minorHAnsi" w:cstheme="minorHAnsi"/>
          <w:b/>
        </w:rPr>
        <w:t>2021</w:t>
      </w:r>
      <w:r w:rsidR="00F26BCB">
        <w:rPr>
          <w:rFonts w:asciiTheme="minorHAnsi" w:hAnsiTheme="minorHAnsi" w:cstheme="minorHAnsi"/>
          <w:b/>
        </w:rPr>
        <w:t xml:space="preserve"> e </w:t>
      </w:r>
      <w:r w:rsidR="00014391">
        <w:rPr>
          <w:rFonts w:asciiTheme="minorHAnsi" w:hAnsiTheme="minorHAnsi" w:cstheme="minorHAnsi"/>
          <w:b/>
        </w:rPr>
        <w:t xml:space="preserve">alla </w:t>
      </w:r>
      <w:r w:rsidR="00F26BCB">
        <w:rPr>
          <w:rFonts w:asciiTheme="minorHAnsi" w:hAnsiTheme="minorHAnsi" w:cstheme="minorHAnsi"/>
          <w:b/>
        </w:rPr>
        <w:t>DELIBERAZIONE DI CONSIGLIO 6 luglio 2021, n. 66</w:t>
      </w:r>
      <w:r>
        <w:rPr>
          <w:b/>
        </w:rPr>
        <w:t xml:space="preserve"> </w:t>
      </w:r>
      <w:r w:rsidR="0035624B">
        <w:rPr>
          <w:b/>
        </w:rPr>
        <w:t>- Art. 51 d.lgs 118/2011</w:t>
      </w:r>
      <w:r w:rsidRPr="001B55F4">
        <w:rPr>
          <w:b/>
        </w:rPr>
        <w:t xml:space="preserve">    </w:t>
      </w:r>
    </w:p>
    <w:p w14:paraId="5C15673B" w14:textId="77777777" w:rsidR="008847BC" w:rsidRDefault="00A53A43" w:rsidP="00A7334F">
      <w:pPr>
        <w:jc w:val="center"/>
        <w:rPr>
          <w:b/>
        </w:rPr>
      </w:pPr>
      <w:r w:rsidRPr="001B55F4">
        <w:rPr>
          <w:b/>
        </w:rPr>
        <w:t xml:space="preserve">  </w:t>
      </w:r>
    </w:p>
    <w:p w14:paraId="3C261EF8" w14:textId="77777777" w:rsidR="008847BC" w:rsidRPr="008847BC" w:rsidRDefault="008847BC" w:rsidP="00A53A43">
      <w:pPr>
        <w:rPr>
          <w:rFonts w:asciiTheme="minorHAnsi" w:hAnsiTheme="minorHAnsi" w:cstheme="minorHAnsi"/>
          <w:b/>
        </w:rPr>
      </w:pPr>
      <w:r w:rsidRPr="009402D0">
        <w:rPr>
          <w:rFonts w:asciiTheme="minorHAnsi" w:hAnsiTheme="minorHAnsi" w:cstheme="minorHAnsi"/>
          <w:b/>
        </w:rPr>
        <w:t>ENTRATA CORRENTE</w:t>
      </w:r>
    </w:p>
    <w:p w14:paraId="1D7EF673" w14:textId="77777777" w:rsidR="00A7334F" w:rsidRDefault="00A7334F" w:rsidP="00016765">
      <w:pPr>
        <w:shd w:val="clear" w:color="auto" w:fill="FFFFFF" w:themeFill="background1"/>
        <w:rPr>
          <w:b/>
        </w:rPr>
      </w:pPr>
    </w:p>
    <w:tbl>
      <w:tblPr>
        <w:tblW w:w="5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1312"/>
        <w:gridCol w:w="1235"/>
        <w:gridCol w:w="1167"/>
        <w:gridCol w:w="3551"/>
        <w:gridCol w:w="1639"/>
        <w:gridCol w:w="1471"/>
        <w:gridCol w:w="1617"/>
        <w:gridCol w:w="2139"/>
        <w:gridCol w:w="7462"/>
      </w:tblGrid>
      <w:tr w:rsidR="00422466" w:rsidRPr="00CF15D2" w14:paraId="221FFACA" w14:textId="77777777" w:rsidTr="00422466">
        <w:trPr>
          <w:trHeight w:val="945"/>
          <w:tblHeader/>
          <w:jc w:val="center"/>
        </w:trPr>
        <w:tc>
          <w:tcPr>
            <w:tcW w:w="245" w:type="pct"/>
            <w:shd w:val="clear" w:color="auto" w:fill="D9D9D9" w:themeFill="background1" w:themeFillShade="D9"/>
            <w:noWrap/>
            <w:vAlign w:val="center"/>
            <w:hideMark/>
          </w:tcPr>
          <w:p w14:paraId="2AC151E6" w14:textId="77777777" w:rsidR="00A7334F" w:rsidRPr="00CF15D2" w:rsidRDefault="00A7334F" w:rsidP="00A7334F">
            <w:pPr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89" w:type="pct"/>
            <w:shd w:val="clear" w:color="auto" w:fill="D9D9D9" w:themeFill="background1" w:themeFillShade="D9"/>
            <w:noWrap/>
            <w:vAlign w:val="center"/>
            <w:hideMark/>
          </w:tcPr>
          <w:p w14:paraId="556FC044" w14:textId="77777777" w:rsidR="00A7334F" w:rsidRPr="00CF15D2" w:rsidRDefault="00A7334F" w:rsidP="00A7334F">
            <w:pPr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272" w:type="pct"/>
            <w:shd w:val="clear" w:color="auto" w:fill="D9D9D9" w:themeFill="background1" w:themeFillShade="D9"/>
            <w:noWrap/>
            <w:vAlign w:val="center"/>
            <w:hideMark/>
          </w:tcPr>
          <w:p w14:paraId="3B2FD721" w14:textId="77777777" w:rsidR="00A7334F" w:rsidRPr="00CF15D2" w:rsidRDefault="00A7334F" w:rsidP="00A7334F">
            <w:pPr>
              <w:jc w:val="center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257" w:type="pct"/>
            <w:shd w:val="clear" w:color="auto" w:fill="D9D9D9" w:themeFill="background1" w:themeFillShade="D9"/>
            <w:noWrap/>
            <w:vAlign w:val="center"/>
            <w:hideMark/>
          </w:tcPr>
          <w:p w14:paraId="355CF271" w14:textId="77777777" w:rsidR="00A7334F" w:rsidRPr="00501FB7" w:rsidRDefault="00A7334F" w:rsidP="00A7334F">
            <w:pPr>
              <w:ind w:firstLine="10"/>
              <w:jc w:val="center"/>
              <w:rPr>
                <w:b/>
                <w:highlight w:val="yellow"/>
              </w:rPr>
            </w:pPr>
            <w:r w:rsidRPr="003266F3">
              <w:rPr>
                <w:b/>
              </w:rPr>
              <w:t>Capitolo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  <w:hideMark/>
          </w:tcPr>
          <w:p w14:paraId="49CDB0A4" w14:textId="77777777" w:rsidR="00A7334F" w:rsidRPr="00CF15D2" w:rsidRDefault="00A7334F" w:rsidP="00A7334F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Descrizione </w:t>
            </w:r>
            <w:r>
              <w:rPr>
                <w:b/>
              </w:rPr>
              <w:t xml:space="preserve"> </w:t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  <w:hideMark/>
          </w:tcPr>
          <w:p w14:paraId="72FE6A61" w14:textId="77777777" w:rsidR="00A7334F" w:rsidRPr="00CF15D2" w:rsidRDefault="00A7334F" w:rsidP="00A7334F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 w:rsidR="00422466">
              <w:rPr>
                <w:b/>
              </w:rPr>
              <w:t>2021</w:t>
            </w:r>
          </w:p>
          <w:p w14:paraId="2543ED2C" w14:textId="77777777" w:rsidR="00A7334F" w:rsidRDefault="00A7334F" w:rsidP="00A7334F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14:paraId="39EE740C" w14:textId="77777777" w:rsidR="00A7334F" w:rsidRPr="00CF15D2" w:rsidRDefault="00A7334F" w:rsidP="00A7334F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324" w:type="pct"/>
            <w:shd w:val="clear" w:color="auto" w:fill="D9D9D9" w:themeFill="background1" w:themeFillShade="D9"/>
            <w:vAlign w:val="center"/>
            <w:hideMark/>
          </w:tcPr>
          <w:p w14:paraId="0BE6B9A5" w14:textId="77777777" w:rsidR="00A7334F" w:rsidRPr="00CF15D2" w:rsidRDefault="00A7334F" w:rsidP="00422466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</w:t>
            </w:r>
            <w:r w:rsidR="00422466">
              <w:rPr>
                <w:b/>
              </w:rPr>
              <w:t>2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  <w:hideMark/>
          </w:tcPr>
          <w:p w14:paraId="2D6C94C8" w14:textId="77777777" w:rsidR="00A7334F" w:rsidRPr="00CF15D2" w:rsidRDefault="00A7334F" w:rsidP="00422466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</w:t>
            </w:r>
            <w:r w:rsidR="00422466">
              <w:rPr>
                <w:b/>
              </w:rPr>
              <w:t>3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39948C15" w14:textId="77777777" w:rsidR="00A7334F" w:rsidRPr="00CF15D2" w:rsidRDefault="00A7334F" w:rsidP="00A7334F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 xml:space="preserve"> Settore</w:t>
            </w:r>
          </w:p>
        </w:tc>
        <w:tc>
          <w:tcPr>
            <w:tcW w:w="1643" w:type="pct"/>
            <w:shd w:val="clear" w:color="auto" w:fill="D9D9D9" w:themeFill="background1" w:themeFillShade="D9"/>
            <w:vAlign w:val="center"/>
          </w:tcPr>
          <w:p w14:paraId="12CEC9CA" w14:textId="77777777" w:rsidR="00A7334F" w:rsidRPr="00CF15D2" w:rsidRDefault="00A7334F" w:rsidP="00A7334F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Motivazione</w:t>
            </w:r>
          </w:p>
        </w:tc>
      </w:tr>
      <w:tr w:rsidR="00422466" w:rsidRPr="00CF15D2" w14:paraId="1CDC2258" w14:textId="77777777" w:rsidTr="00422466">
        <w:trPr>
          <w:trHeight w:val="753"/>
          <w:jc w:val="center"/>
        </w:trPr>
        <w:tc>
          <w:tcPr>
            <w:tcW w:w="245" w:type="pct"/>
            <w:shd w:val="clear" w:color="000000" w:fill="FFFFFF"/>
            <w:noWrap/>
            <w:vAlign w:val="center"/>
          </w:tcPr>
          <w:p w14:paraId="3FE4D7E5" w14:textId="77777777" w:rsidR="00422466" w:rsidRPr="00CF15D2" w:rsidRDefault="00422466" w:rsidP="00A7334F">
            <w:pPr>
              <w:jc w:val="center"/>
            </w:pPr>
            <w:r>
              <w:t>2</w:t>
            </w: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14:paraId="493B5517" w14:textId="77777777" w:rsidR="00422466" w:rsidRPr="00CF15D2" w:rsidRDefault="00422466" w:rsidP="00A7334F">
            <w:pPr>
              <w:jc w:val="center"/>
            </w:pPr>
            <w:r>
              <w:t>101</w:t>
            </w: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14:paraId="043C3896" w14:textId="77777777" w:rsidR="00422466" w:rsidRPr="00CF15D2" w:rsidRDefault="00422466" w:rsidP="00A7334F">
            <w:pPr>
              <w:jc w:val="center"/>
            </w:pPr>
            <w:r>
              <w:t>4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1553952E" w14:textId="77777777" w:rsidR="00422466" w:rsidRPr="002E2F28" w:rsidRDefault="00422466" w:rsidP="00A7334F">
            <w:pPr>
              <w:jc w:val="center"/>
            </w:pPr>
            <w:r w:rsidRPr="002E2F28">
              <w:t xml:space="preserve"> 2005</w:t>
            </w:r>
          </w:p>
        </w:tc>
        <w:tc>
          <w:tcPr>
            <w:tcW w:w="782" w:type="pct"/>
            <w:shd w:val="clear" w:color="000000" w:fill="FFFFFF"/>
            <w:vAlign w:val="center"/>
          </w:tcPr>
          <w:p w14:paraId="428ED283" w14:textId="77777777" w:rsidR="00422466" w:rsidRPr="00CF15D2" w:rsidRDefault="00422466" w:rsidP="00A7334F">
            <w:pPr>
              <w:jc w:val="center"/>
            </w:pPr>
            <w:r>
              <w:rPr>
                <w:rFonts w:asciiTheme="minorHAnsi" w:hAnsiTheme="minorHAnsi" w:cstheme="minorHAnsi"/>
              </w:rPr>
              <w:t xml:space="preserve"> TRASFERIMENTI DAL BILANCIO REGIONALE CORRENTE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C2ECC65" w14:textId="77777777" w:rsidR="00422466" w:rsidRPr="00CF15D2" w:rsidRDefault="00422466" w:rsidP="00A7334F">
            <w:pPr>
              <w:jc w:val="center"/>
            </w:pPr>
            <w:r w:rsidRPr="009402D0">
              <w:rPr>
                <w:rFonts w:asciiTheme="minorHAnsi" w:hAnsiTheme="minorHAnsi" w:cstheme="minorHAnsi"/>
              </w:rPr>
              <w:t>5.290,00</w:t>
            </w:r>
          </w:p>
        </w:tc>
        <w:tc>
          <w:tcPr>
            <w:tcW w:w="324" w:type="pct"/>
            <w:shd w:val="clear" w:color="000000" w:fill="FFFFFF"/>
            <w:noWrap/>
            <w:vAlign w:val="center"/>
          </w:tcPr>
          <w:p w14:paraId="2A64329B" w14:textId="77777777" w:rsidR="00422466" w:rsidRPr="00CF15D2" w:rsidRDefault="00422466" w:rsidP="00A7334F">
            <w:pPr>
              <w:jc w:val="center"/>
            </w:pPr>
            <w:r>
              <w:t>--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0F63E25" w14:textId="77777777" w:rsidR="00422466" w:rsidRPr="00CF15D2" w:rsidRDefault="00422466" w:rsidP="00A7334F">
            <w:pPr>
              <w:jc w:val="center"/>
            </w:pPr>
            <w:r>
              <w:t>--</w:t>
            </w:r>
          </w:p>
        </w:tc>
        <w:tc>
          <w:tcPr>
            <w:tcW w:w="471" w:type="pct"/>
            <w:vAlign w:val="center"/>
          </w:tcPr>
          <w:p w14:paraId="61BB097A" w14:textId="77777777" w:rsidR="00422466" w:rsidRPr="003E3254" w:rsidRDefault="00422466" w:rsidP="00A7334F">
            <w:pPr>
              <w:jc w:val="center"/>
            </w:pPr>
            <w:r>
              <w:t>Bilancio e finanze</w:t>
            </w:r>
            <w:hyperlink r:id="rId10" w:history="1"/>
          </w:p>
        </w:tc>
        <w:tc>
          <w:tcPr>
            <w:tcW w:w="1643" w:type="pct"/>
            <w:vAlign w:val="center"/>
          </w:tcPr>
          <w:p w14:paraId="5F6766B5" w14:textId="77777777" w:rsidR="00422466" w:rsidRPr="009402D0" w:rsidRDefault="00422466" w:rsidP="00422466">
            <w:pPr>
              <w:jc w:val="both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Maggiore entrata di parte corrente conseguente alla delibera di Giunta regionale n. 492 del 2021 relativa al trasferimento fondi dal Bilancio regionale per attività di competenza del Consiglio regionale a copertura della spesa per erogazione   anticipata dell’indennità di fine mandato a un Consigliere regionale ai sensi dell</w:t>
            </w:r>
            <w:r w:rsidRPr="009402D0">
              <w:rPr>
                <w:rFonts w:cs="Calibri"/>
              </w:rPr>
              <w:t>’</w:t>
            </w:r>
            <w:r w:rsidRPr="009402D0">
              <w:rPr>
                <w:rFonts w:asciiTheme="minorHAnsi" w:hAnsiTheme="minorHAnsi" w:cstheme="minorHAnsi"/>
              </w:rPr>
              <w:t>art</w:t>
            </w:r>
            <w:r w:rsidR="00782998">
              <w:rPr>
                <w:rFonts w:asciiTheme="minorHAnsi" w:hAnsiTheme="minorHAnsi" w:cstheme="minorHAnsi"/>
              </w:rPr>
              <w:t xml:space="preserve">. </w:t>
            </w:r>
            <w:r w:rsidRPr="009402D0">
              <w:rPr>
                <w:rFonts w:asciiTheme="minorHAnsi" w:hAnsiTheme="minorHAnsi" w:cstheme="minorHAnsi"/>
              </w:rPr>
              <w:t>26 c. 5</w:t>
            </w:r>
            <w:r w:rsidR="00782998">
              <w:rPr>
                <w:rFonts w:asciiTheme="minorHAnsi" w:hAnsiTheme="minorHAnsi" w:cstheme="minorHAnsi"/>
              </w:rPr>
              <w:t xml:space="preserve"> </w:t>
            </w:r>
            <w:r w:rsidRPr="009402D0">
              <w:rPr>
                <w:rFonts w:asciiTheme="minorHAnsi" w:hAnsiTheme="minorHAnsi" w:cstheme="minorHAnsi"/>
              </w:rPr>
              <w:t xml:space="preserve">bis legge regionale 3/2009. L'importo </w:t>
            </w:r>
            <w:r w:rsidRPr="009402D0">
              <w:rPr>
                <w:rFonts w:cs="Calibri"/>
              </w:rPr>
              <w:t>è</w:t>
            </w:r>
            <w:r w:rsidRPr="009402D0">
              <w:rPr>
                <w:rFonts w:asciiTheme="minorHAnsi" w:hAnsiTheme="minorHAnsi" w:cstheme="minorHAnsi"/>
              </w:rPr>
              <w:t xml:space="preserve"> comprensivo di oneri IRAP quantificati in euro 156,11</w:t>
            </w:r>
          </w:p>
        </w:tc>
      </w:tr>
      <w:tr w:rsidR="00422466" w:rsidRPr="00B02770" w14:paraId="554FA7C9" w14:textId="77777777" w:rsidTr="00422466">
        <w:trPr>
          <w:trHeight w:val="477"/>
          <w:jc w:val="center"/>
        </w:trPr>
        <w:tc>
          <w:tcPr>
            <w:tcW w:w="245" w:type="pct"/>
            <w:shd w:val="clear" w:color="000000" w:fill="FFFFFF"/>
            <w:noWrap/>
            <w:vAlign w:val="center"/>
          </w:tcPr>
          <w:p w14:paraId="441E55B9" w14:textId="77777777" w:rsidR="00422466" w:rsidRDefault="00422466" w:rsidP="00A7334F">
            <w:pPr>
              <w:jc w:val="center"/>
            </w:pP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14:paraId="5ACB662F" w14:textId="77777777" w:rsidR="00422466" w:rsidRDefault="00422466" w:rsidP="00A7334F">
            <w:pPr>
              <w:jc w:val="center"/>
            </w:pP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14:paraId="481BF9F5" w14:textId="77777777" w:rsidR="00422466" w:rsidRDefault="00422466" w:rsidP="00A7334F">
            <w:pPr>
              <w:jc w:val="center"/>
            </w:pP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74510085" w14:textId="77777777" w:rsidR="00422466" w:rsidRPr="00501FB7" w:rsidRDefault="00422466" w:rsidP="00A7334F">
            <w:pPr>
              <w:jc w:val="center"/>
              <w:rPr>
                <w:highlight w:val="yellow"/>
              </w:rPr>
            </w:pPr>
          </w:p>
        </w:tc>
        <w:tc>
          <w:tcPr>
            <w:tcW w:w="782" w:type="pct"/>
            <w:shd w:val="clear" w:color="000000" w:fill="FFFFFF"/>
            <w:vAlign w:val="center"/>
          </w:tcPr>
          <w:p w14:paraId="628DEA52" w14:textId="77777777" w:rsidR="00422466" w:rsidRPr="00AB79D8" w:rsidRDefault="00422466" w:rsidP="00A733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71D4">
              <w:rPr>
                <w:b/>
                <w:i/>
              </w:rPr>
              <w:t xml:space="preserve">Totale variazioni </w:t>
            </w:r>
            <w:r>
              <w:rPr>
                <w:b/>
                <w:i/>
              </w:rPr>
              <w:t>positive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9633D4D" w14:textId="77777777" w:rsidR="00422466" w:rsidRPr="00422466" w:rsidRDefault="00422466" w:rsidP="00422466">
            <w:pPr>
              <w:jc w:val="center"/>
              <w:rPr>
                <w:b/>
                <w:i/>
              </w:rPr>
            </w:pPr>
            <w:r w:rsidRPr="00422466">
              <w:rPr>
                <w:rFonts w:asciiTheme="minorHAnsi" w:hAnsiTheme="minorHAnsi" w:cstheme="minorHAnsi"/>
                <w:b/>
                <w:i/>
              </w:rPr>
              <w:t xml:space="preserve">5.290,00 </w:t>
            </w:r>
            <w:r w:rsidR="000F00F0" w:rsidRPr="00422466">
              <w:rPr>
                <w:b/>
                <w:i/>
              </w:rPr>
              <w:fldChar w:fldCharType="begin"/>
            </w:r>
            <w:r w:rsidRPr="00422466">
              <w:rPr>
                <w:b/>
                <w:i/>
              </w:rPr>
              <w:instrText xml:space="preserve"> =SUM(ABOVE) </w:instrText>
            </w:r>
            <w:r w:rsidR="000F00F0" w:rsidRPr="00422466">
              <w:rPr>
                <w:b/>
                <w:i/>
              </w:rPr>
              <w:fldChar w:fldCharType="end"/>
            </w:r>
          </w:p>
        </w:tc>
        <w:tc>
          <w:tcPr>
            <w:tcW w:w="324" w:type="pct"/>
            <w:shd w:val="clear" w:color="000000" w:fill="FFFFFF"/>
            <w:noWrap/>
            <w:vAlign w:val="center"/>
          </w:tcPr>
          <w:p w14:paraId="6F33BA4A" w14:textId="77777777" w:rsidR="00422466" w:rsidRPr="00782998" w:rsidRDefault="00782998" w:rsidP="00A7334F">
            <w:pPr>
              <w:jc w:val="center"/>
              <w:rPr>
                <w:b/>
                <w:i/>
              </w:rPr>
            </w:pPr>
            <w:r w:rsidRPr="00782998">
              <w:rPr>
                <w:b/>
                <w:i/>
              </w:rPr>
              <w:t>--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E7EAAE3" w14:textId="77777777" w:rsidR="00422466" w:rsidRPr="00782998" w:rsidRDefault="00782998" w:rsidP="00A7334F">
            <w:pPr>
              <w:jc w:val="center"/>
              <w:rPr>
                <w:b/>
                <w:i/>
              </w:rPr>
            </w:pPr>
            <w:r w:rsidRPr="00782998">
              <w:rPr>
                <w:b/>
                <w:i/>
              </w:rPr>
              <w:t>--</w:t>
            </w:r>
          </w:p>
        </w:tc>
        <w:tc>
          <w:tcPr>
            <w:tcW w:w="471" w:type="pct"/>
            <w:vAlign w:val="center"/>
          </w:tcPr>
          <w:p w14:paraId="4C6E7FA2" w14:textId="77777777" w:rsidR="00422466" w:rsidRDefault="00422466" w:rsidP="00A7334F">
            <w:pPr>
              <w:jc w:val="center"/>
            </w:pPr>
          </w:p>
        </w:tc>
        <w:tc>
          <w:tcPr>
            <w:tcW w:w="1643" w:type="pct"/>
            <w:vAlign w:val="center"/>
          </w:tcPr>
          <w:p w14:paraId="46235A65" w14:textId="77777777" w:rsidR="00422466" w:rsidRPr="00B02770" w:rsidRDefault="00422466" w:rsidP="00A7334F"/>
        </w:tc>
      </w:tr>
    </w:tbl>
    <w:p w14:paraId="6BE4B4B7" w14:textId="77777777" w:rsidR="00A7334F" w:rsidRDefault="00A7334F" w:rsidP="00016765">
      <w:pPr>
        <w:shd w:val="clear" w:color="auto" w:fill="FFFFFF" w:themeFill="background1"/>
        <w:rPr>
          <w:b/>
        </w:rPr>
      </w:pPr>
    </w:p>
    <w:p w14:paraId="3FF5C37F" w14:textId="77777777" w:rsidR="00A7334F" w:rsidRDefault="00A7334F" w:rsidP="00016765">
      <w:pPr>
        <w:shd w:val="clear" w:color="auto" w:fill="FFFFFF" w:themeFill="background1"/>
        <w:rPr>
          <w:b/>
        </w:rPr>
      </w:pPr>
    </w:p>
    <w:p w14:paraId="5259B215" w14:textId="77777777" w:rsidR="00E971D8" w:rsidRDefault="00E971D8" w:rsidP="008847BC">
      <w:pPr>
        <w:rPr>
          <w:rFonts w:asciiTheme="minorHAnsi" w:hAnsiTheme="minorHAnsi" w:cstheme="minorHAnsi"/>
          <w:b/>
        </w:rPr>
      </w:pPr>
    </w:p>
    <w:p w14:paraId="5611AC64" w14:textId="77777777" w:rsidR="00E971D8" w:rsidRDefault="00E971D8" w:rsidP="008847BC">
      <w:pPr>
        <w:rPr>
          <w:rFonts w:asciiTheme="minorHAnsi" w:hAnsiTheme="minorHAnsi" w:cstheme="minorHAnsi"/>
          <w:b/>
        </w:rPr>
      </w:pPr>
    </w:p>
    <w:p w14:paraId="7F0F4D38" w14:textId="77777777" w:rsidR="008847BC" w:rsidRPr="009402D0" w:rsidRDefault="008847BC" w:rsidP="008847BC">
      <w:pPr>
        <w:rPr>
          <w:rFonts w:asciiTheme="minorHAnsi" w:hAnsiTheme="minorHAnsi" w:cstheme="minorHAnsi"/>
          <w:b/>
        </w:rPr>
      </w:pPr>
      <w:r w:rsidRPr="009402D0">
        <w:rPr>
          <w:rFonts w:asciiTheme="minorHAnsi" w:hAnsiTheme="minorHAnsi" w:cstheme="minorHAnsi"/>
          <w:b/>
        </w:rPr>
        <w:lastRenderedPageBreak/>
        <w:t>SPESA CORRENTE</w:t>
      </w:r>
    </w:p>
    <w:p w14:paraId="091255D5" w14:textId="77777777" w:rsidR="00396E49" w:rsidRDefault="00396E49" w:rsidP="00016765">
      <w:pPr>
        <w:shd w:val="clear" w:color="auto" w:fill="FFFFFF" w:themeFill="background1"/>
      </w:pPr>
    </w:p>
    <w:p w14:paraId="1F7382DB" w14:textId="77777777" w:rsidR="00422466" w:rsidRDefault="00422466" w:rsidP="00016765">
      <w:pPr>
        <w:shd w:val="clear" w:color="auto" w:fill="FFFFFF" w:themeFill="background1"/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2"/>
        <w:gridCol w:w="672"/>
        <w:gridCol w:w="1134"/>
        <w:gridCol w:w="1385"/>
        <w:gridCol w:w="5019"/>
        <w:gridCol w:w="1541"/>
        <w:gridCol w:w="1417"/>
        <w:gridCol w:w="1467"/>
        <w:gridCol w:w="2533"/>
        <w:gridCol w:w="5513"/>
      </w:tblGrid>
      <w:tr w:rsidR="00422466" w:rsidRPr="002C035C" w14:paraId="2DC66522" w14:textId="77777777" w:rsidTr="00422466">
        <w:trPr>
          <w:trHeight w:val="945"/>
          <w:tblHeader/>
          <w:jc w:val="center"/>
        </w:trPr>
        <w:tc>
          <w:tcPr>
            <w:tcW w:w="211" w:type="pct"/>
            <w:shd w:val="clear" w:color="auto" w:fill="D9D9D9" w:themeFill="background1" w:themeFillShade="D9"/>
            <w:noWrap/>
            <w:vAlign w:val="center"/>
            <w:hideMark/>
          </w:tcPr>
          <w:p w14:paraId="2D6FC10F" w14:textId="77777777" w:rsidR="00422466" w:rsidRPr="002C035C" w:rsidRDefault="00422466" w:rsidP="00422466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65" w:type="pct"/>
            <w:shd w:val="clear" w:color="auto" w:fill="D9D9D9" w:themeFill="background1" w:themeFillShade="D9"/>
            <w:noWrap/>
            <w:vAlign w:val="center"/>
            <w:hideMark/>
          </w:tcPr>
          <w:p w14:paraId="334E2A73" w14:textId="77777777" w:rsidR="00422466" w:rsidRPr="002C035C" w:rsidRDefault="00422466" w:rsidP="00422466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14:paraId="58BF5AFD" w14:textId="77777777" w:rsidR="00422466" w:rsidRPr="002C035C" w:rsidRDefault="00422466" w:rsidP="00422466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48" w:type="pct"/>
            <w:shd w:val="clear" w:color="auto" w:fill="D9D9D9" w:themeFill="background1" w:themeFillShade="D9"/>
            <w:noWrap/>
            <w:vAlign w:val="center"/>
            <w:hideMark/>
          </w:tcPr>
          <w:p w14:paraId="40127440" w14:textId="77777777" w:rsidR="00422466" w:rsidRDefault="00422466" w:rsidP="00422466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14:paraId="1F029B03" w14:textId="77777777" w:rsidR="00422466" w:rsidRPr="002C035C" w:rsidRDefault="00422466" w:rsidP="00422466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303" w:type="pct"/>
            <w:shd w:val="clear" w:color="auto" w:fill="D9D9D9" w:themeFill="background1" w:themeFillShade="D9"/>
            <w:noWrap/>
            <w:vAlign w:val="center"/>
            <w:hideMark/>
          </w:tcPr>
          <w:p w14:paraId="42017AD0" w14:textId="77777777" w:rsidR="00422466" w:rsidRPr="002C035C" w:rsidRDefault="00422466" w:rsidP="00422466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098" w:type="pct"/>
            <w:shd w:val="clear" w:color="auto" w:fill="D9D9D9" w:themeFill="background1" w:themeFillShade="D9"/>
            <w:vAlign w:val="center"/>
            <w:hideMark/>
          </w:tcPr>
          <w:p w14:paraId="4DD1444B" w14:textId="77777777" w:rsidR="00422466" w:rsidRPr="002C035C" w:rsidRDefault="00422466" w:rsidP="00422466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37" w:type="pct"/>
            <w:shd w:val="clear" w:color="auto" w:fill="D9D9D9" w:themeFill="background1" w:themeFillShade="D9"/>
            <w:vAlign w:val="center"/>
            <w:hideMark/>
          </w:tcPr>
          <w:p w14:paraId="7035DD11" w14:textId="77777777" w:rsidR="00422466" w:rsidRPr="002C035C" w:rsidRDefault="00422466" w:rsidP="00422466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  <w:p w14:paraId="5D6EBDA0" w14:textId="77777777" w:rsidR="00422466" w:rsidRPr="002C035C" w:rsidRDefault="00422466" w:rsidP="00422466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10" w:type="pct"/>
            <w:shd w:val="clear" w:color="auto" w:fill="D9D9D9" w:themeFill="background1" w:themeFillShade="D9"/>
            <w:vAlign w:val="center"/>
            <w:hideMark/>
          </w:tcPr>
          <w:p w14:paraId="7C6D850E" w14:textId="77777777" w:rsidR="00422466" w:rsidRPr="002C035C" w:rsidRDefault="00422466" w:rsidP="00422466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2022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  <w:hideMark/>
          </w:tcPr>
          <w:p w14:paraId="10965370" w14:textId="77777777" w:rsidR="00422466" w:rsidRPr="002C035C" w:rsidRDefault="00422466" w:rsidP="00422466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2023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14:paraId="720BB225" w14:textId="77777777" w:rsidR="00422466" w:rsidRPr="002C035C" w:rsidRDefault="00422466" w:rsidP="00422466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206" w:type="pct"/>
            <w:shd w:val="clear" w:color="auto" w:fill="D9D9D9" w:themeFill="background1" w:themeFillShade="D9"/>
            <w:vAlign w:val="center"/>
          </w:tcPr>
          <w:p w14:paraId="45BE3A11" w14:textId="77777777" w:rsidR="00422466" w:rsidRPr="002C035C" w:rsidRDefault="00422466" w:rsidP="004224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422466" w:rsidRPr="00334393" w14:paraId="3F86F5A7" w14:textId="77777777" w:rsidTr="00422466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2F22A3B7" w14:textId="77777777" w:rsidR="00422466" w:rsidRPr="00334393" w:rsidRDefault="00422466" w:rsidP="00422466">
            <w:pPr>
              <w:jc w:val="center"/>
            </w:pPr>
            <w:r>
              <w:t>1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14:paraId="5EEF7F91" w14:textId="77777777" w:rsidR="00422466" w:rsidRPr="00334393" w:rsidRDefault="00422466" w:rsidP="00422466">
            <w:pPr>
              <w:jc w:val="center"/>
            </w:pPr>
            <w: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  <w:hideMark/>
          </w:tcPr>
          <w:p w14:paraId="24FDC095" w14:textId="77777777" w:rsidR="00422466" w:rsidRPr="00334393" w:rsidRDefault="00422466" w:rsidP="00422466">
            <w:pPr>
              <w:jc w:val="center"/>
            </w:pPr>
            <w:r w:rsidRPr="00334393">
              <w:t>1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14:paraId="35D1E4FA" w14:textId="77777777" w:rsidR="00422466" w:rsidRPr="00334393" w:rsidRDefault="005E7710" w:rsidP="00422466">
            <w:pPr>
              <w:jc w:val="center"/>
            </w:pPr>
            <w:r>
              <w:t>1.03.02.01</w:t>
            </w:r>
          </w:p>
        </w:tc>
        <w:tc>
          <w:tcPr>
            <w:tcW w:w="303" w:type="pct"/>
            <w:shd w:val="clear" w:color="000000" w:fill="FFFFFF"/>
            <w:noWrap/>
            <w:vAlign w:val="center"/>
            <w:hideMark/>
          </w:tcPr>
          <w:p w14:paraId="504A2449" w14:textId="77777777" w:rsidR="00422466" w:rsidRPr="003735CD" w:rsidRDefault="00422466" w:rsidP="00422466">
            <w:pPr>
              <w:jc w:val="center"/>
            </w:pPr>
            <w:r>
              <w:t>10013</w:t>
            </w:r>
          </w:p>
        </w:tc>
        <w:tc>
          <w:tcPr>
            <w:tcW w:w="1098" w:type="pct"/>
            <w:shd w:val="clear" w:color="000000" w:fill="FFFFFF"/>
            <w:vAlign w:val="center"/>
            <w:hideMark/>
          </w:tcPr>
          <w:p w14:paraId="475ED9B6" w14:textId="77777777" w:rsidR="00422466" w:rsidRPr="009402D0" w:rsidRDefault="00422466" w:rsidP="00422466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Style w:val="iceouttxt"/>
                <w:rFonts w:asciiTheme="minorHAnsi" w:hAnsiTheme="minorHAnsi" w:cstheme="minorHAnsi"/>
              </w:rPr>
              <w:t>INDENNITA' DI FINE MANDATO (l.r. 3/2009)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14:paraId="1CD3091D" w14:textId="77777777" w:rsidR="00422466" w:rsidRPr="003735CD" w:rsidRDefault="00422466" w:rsidP="00422466">
            <w:pPr>
              <w:jc w:val="center"/>
            </w:pPr>
            <w:r w:rsidRPr="009402D0">
              <w:rPr>
                <w:rFonts w:asciiTheme="minorHAnsi" w:hAnsiTheme="minorHAnsi" w:cstheme="minorHAnsi"/>
              </w:rPr>
              <w:t>5.133,89</w:t>
            </w:r>
          </w:p>
        </w:tc>
        <w:tc>
          <w:tcPr>
            <w:tcW w:w="310" w:type="pct"/>
            <w:shd w:val="clear" w:color="000000" w:fill="FFFFFF"/>
            <w:noWrap/>
            <w:vAlign w:val="center"/>
            <w:hideMark/>
          </w:tcPr>
          <w:p w14:paraId="671169E3" w14:textId="77777777" w:rsidR="00422466" w:rsidRPr="00CF15D2" w:rsidRDefault="00422466" w:rsidP="00422466">
            <w:pPr>
              <w:jc w:val="center"/>
            </w:pPr>
            <w:r>
              <w:t>--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221806D4" w14:textId="77777777" w:rsidR="00422466" w:rsidRPr="00CF15D2" w:rsidRDefault="00422466" w:rsidP="00422466">
            <w:pPr>
              <w:jc w:val="center"/>
            </w:pPr>
            <w:r>
              <w:t>--</w:t>
            </w:r>
          </w:p>
        </w:tc>
        <w:tc>
          <w:tcPr>
            <w:tcW w:w="554" w:type="pct"/>
            <w:vMerge w:val="restart"/>
            <w:vAlign w:val="center"/>
          </w:tcPr>
          <w:p w14:paraId="0ECAB2EF" w14:textId="77777777" w:rsidR="00422466" w:rsidRPr="00334393" w:rsidRDefault="00014391" w:rsidP="00422466">
            <w:pPr>
              <w:jc w:val="center"/>
            </w:pPr>
            <w:hyperlink r:id="rId11" w:history="1">
              <w:r w:rsidR="00422466" w:rsidRPr="00334393">
                <w:t>Bilancio</w:t>
              </w:r>
            </w:hyperlink>
            <w:r w:rsidR="00422466" w:rsidRPr="00334393">
              <w:t xml:space="preserve"> e finanze</w:t>
            </w:r>
          </w:p>
        </w:tc>
        <w:tc>
          <w:tcPr>
            <w:tcW w:w="1206" w:type="pct"/>
            <w:vAlign w:val="center"/>
          </w:tcPr>
          <w:p w14:paraId="113F2BFB" w14:textId="77777777" w:rsidR="00422466" w:rsidRPr="00334393" w:rsidRDefault="00422466" w:rsidP="0035624B">
            <w:pPr>
              <w:jc w:val="center"/>
            </w:pPr>
            <w:r w:rsidRPr="009402D0">
              <w:rPr>
                <w:rFonts w:asciiTheme="minorHAnsi" w:hAnsiTheme="minorHAnsi" w:cstheme="minorHAnsi"/>
              </w:rPr>
              <w:t>Maggiore spesa per erogazione anticipata dell’indennità di fine mandato a un Consigliere regionale ai sensi dell’art. 26 c. 5</w:t>
            </w:r>
            <w:r w:rsidR="00855AC8">
              <w:rPr>
                <w:rFonts w:asciiTheme="minorHAnsi" w:hAnsiTheme="minorHAnsi" w:cstheme="minorHAnsi"/>
              </w:rPr>
              <w:t xml:space="preserve"> </w:t>
            </w:r>
            <w:r w:rsidRPr="009402D0">
              <w:rPr>
                <w:rFonts w:asciiTheme="minorHAnsi" w:hAnsiTheme="minorHAnsi" w:cstheme="minorHAnsi"/>
              </w:rPr>
              <w:t>bis legge regionale 3/2009. La copertura è garantita dalla maggiore entrata sul capitolo 2005</w:t>
            </w:r>
          </w:p>
        </w:tc>
      </w:tr>
      <w:tr w:rsidR="00422466" w:rsidRPr="00334393" w14:paraId="2A1A3523" w14:textId="77777777" w:rsidTr="00422466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378AEDB9" w14:textId="77777777" w:rsidR="00422466" w:rsidRPr="00334393" w:rsidRDefault="00422466" w:rsidP="00422466">
            <w:pPr>
              <w:jc w:val="center"/>
            </w:pPr>
            <w:r>
              <w:t>1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14:paraId="67CE94D1" w14:textId="77777777" w:rsidR="00422466" w:rsidRPr="00334393" w:rsidRDefault="00422466" w:rsidP="00422466">
            <w:pPr>
              <w:jc w:val="center"/>
            </w:pPr>
            <w: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  <w:hideMark/>
          </w:tcPr>
          <w:p w14:paraId="7B30021E" w14:textId="77777777" w:rsidR="00422466" w:rsidRPr="00334393" w:rsidRDefault="00422466" w:rsidP="00422466">
            <w:pPr>
              <w:jc w:val="center"/>
            </w:pPr>
            <w:r w:rsidRPr="00334393">
              <w:t>1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14:paraId="7BCE4430" w14:textId="77777777" w:rsidR="00422466" w:rsidRPr="00334393" w:rsidRDefault="005E7710" w:rsidP="00422466">
            <w:pPr>
              <w:jc w:val="center"/>
            </w:pPr>
            <w:r>
              <w:t>1.02.01.01</w:t>
            </w:r>
          </w:p>
        </w:tc>
        <w:tc>
          <w:tcPr>
            <w:tcW w:w="303" w:type="pct"/>
            <w:shd w:val="clear" w:color="000000" w:fill="FFFFFF"/>
            <w:noWrap/>
            <w:vAlign w:val="center"/>
            <w:hideMark/>
          </w:tcPr>
          <w:p w14:paraId="331AD90E" w14:textId="77777777" w:rsidR="00422466" w:rsidRPr="003735CD" w:rsidRDefault="00422466" w:rsidP="00422466">
            <w:pPr>
              <w:jc w:val="center"/>
            </w:pPr>
            <w:r>
              <w:t>10014</w:t>
            </w:r>
          </w:p>
        </w:tc>
        <w:tc>
          <w:tcPr>
            <w:tcW w:w="1098" w:type="pct"/>
            <w:shd w:val="clear" w:color="000000" w:fill="FFFFFF"/>
            <w:vAlign w:val="center"/>
            <w:hideMark/>
          </w:tcPr>
          <w:p w14:paraId="2805AC0E" w14:textId="77777777" w:rsidR="00422466" w:rsidRPr="009402D0" w:rsidRDefault="00422466" w:rsidP="00422466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Style w:val="iceouttxt"/>
                <w:rFonts w:asciiTheme="minorHAnsi" w:hAnsiTheme="minorHAnsi" w:cstheme="minorHAnsi"/>
              </w:rPr>
              <w:t>IRAP INDENNITA' DI FINE MANDATO (l.r. 3/2009)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14:paraId="7CA650E0" w14:textId="77777777" w:rsidR="00422466" w:rsidRPr="009402D0" w:rsidRDefault="00422466" w:rsidP="00422466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156,11</w:t>
            </w:r>
          </w:p>
        </w:tc>
        <w:tc>
          <w:tcPr>
            <w:tcW w:w="310" w:type="pct"/>
            <w:shd w:val="clear" w:color="000000" w:fill="FFFFFF"/>
            <w:noWrap/>
            <w:vAlign w:val="center"/>
            <w:hideMark/>
          </w:tcPr>
          <w:p w14:paraId="13799FA2" w14:textId="77777777" w:rsidR="00422466" w:rsidRPr="00CF15D2" w:rsidRDefault="00422466" w:rsidP="00422466">
            <w:pPr>
              <w:jc w:val="center"/>
            </w:pPr>
            <w:r>
              <w:t>--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3BEDBFE0" w14:textId="77777777" w:rsidR="00422466" w:rsidRPr="00CF15D2" w:rsidRDefault="00422466" w:rsidP="00422466">
            <w:pPr>
              <w:jc w:val="center"/>
            </w:pPr>
            <w:r>
              <w:t>--</w:t>
            </w:r>
          </w:p>
        </w:tc>
        <w:tc>
          <w:tcPr>
            <w:tcW w:w="554" w:type="pct"/>
            <w:vMerge/>
            <w:vAlign w:val="center"/>
          </w:tcPr>
          <w:p w14:paraId="2AE6CCCB" w14:textId="77777777" w:rsidR="00422466" w:rsidRDefault="00422466" w:rsidP="00422466">
            <w:pPr>
              <w:jc w:val="center"/>
            </w:pPr>
          </w:p>
        </w:tc>
        <w:tc>
          <w:tcPr>
            <w:tcW w:w="1206" w:type="pct"/>
            <w:vAlign w:val="center"/>
          </w:tcPr>
          <w:p w14:paraId="734B481B" w14:textId="77777777" w:rsidR="00422466" w:rsidRPr="009402D0" w:rsidRDefault="00422466" w:rsidP="00422466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 xml:space="preserve">Oneri Irap su quota imponibile anticipo dell’indennità di fine mandato. </w:t>
            </w:r>
            <w:r w:rsidR="0035624B" w:rsidRPr="009402D0">
              <w:rPr>
                <w:rFonts w:asciiTheme="minorHAnsi" w:hAnsiTheme="minorHAnsi" w:cstheme="minorHAnsi"/>
              </w:rPr>
              <w:t>La copertura è garantita dalla maggiore entrata sul capitolo 2005</w:t>
            </w:r>
          </w:p>
        </w:tc>
      </w:tr>
      <w:tr w:rsidR="00422466" w:rsidRPr="00334393" w14:paraId="03A797E6" w14:textId="77777777" w:rsidTr="00422466">
        <w:trPr>
          <w:trHeight w:val="391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4A7546F9" w14:textId="77777777" w:rsidR="00422466" w:rsidRPr="00334393" w:rsidRDefault="00422466" w:rsidP="00422466">
            <w:pPr>
              <w:jc w:val="center"/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14:paraId="10308E55" w14:textId="77777777" w:rsidR="00422466" w:rsidRPr="00334393" w:rsidRDefault="00422466" w:rsidP="00422466">
            <w:pPr>
              <w:jc w:val="center"/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31D11E7C" w14:textId="77777777" w:rsidR="00422466" w:rsidRPr="00334393" w:rsidRDefault="00422466" w:rsidP="00422466">
            <w:pPr>
              <w:jc w:val="center"/>
            </w:pPr>
          </w:p>
        </w:tc>
        <w:tc>
          <w:tcPr>
            <w:tcW w:w="248" w:type="pct"/>
            <w:shd w:val="clear" w:color="000000" w:fill="FFFFFF"/>
            <w:noWrap/>
            <w:vAlign w:val="center"/>
          </w:tcPr>
          <w:p w14:paraId="3E8B3917" w14:textId="77777777" w:rsidR="00422466" w:rsidRPr="00334393" w:rsidRDefault="00422466" w:rsidP="00422466">
            <w:pPr>
              <w:jc w:val="center"/>
            </w:pPr>
          </w:p>
        </w:tc>
        <w:tc>
          <w:tcPr>
            <w:tcW w:w="303" w:type="pct"/>
            <w:shd w:val="clear" w:color="000000" w:fill="FFFFFF"/>
            <w:noWrap/>
            <w:vAlign w:val="center"/>
          </w:tcPr>
          <w:p w14:paraId="7E19EA1D" w14:textId="77777777" w:rsidR="00422466" w:rsidRPr="003735CD" w:rsidRDefault="00422466" w:rsidP="00422466">
            <w:pPr>
              <w:jc w:val="center"/>
            </w:pPr>
          </w:p>
        </w:tc>
        <w:tc>
          <w:tcPr>
            <w:tcW w:w="1098" w:type="pct"/>
            <w:shd w:val="clear" w:color="000000" w:fill="FFFFFF"/>
            <w:vAlign w:val="center"/>
          </w:tcPr>
          <w:p w14:paraId="433754AB" w14:textId="77777777" w:rsidR="00422466" w:rsidRPr="003735CD" w:rsidRDefault="00422466" w:rsidP="00422466">
            <w:pPr>
              <w:jc w:val="center"/>
              <w:rPr>
                <w:b/>
                <w:i/>
              </w:rPr>
            </w:pPr>
            <w:r w:rsidRPr="009402D0"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337" w:type="pct"/>
            <w:shd w:val="clear" w:color="000000" w:fill="FFFFFF"/>
            <w:vAlign w:val="center"/>
          </w:tcPr>
          <w:p w14:paraId="3CB800F5" w14:textId="77777777" w:rsidR="00422466" w:rsidRPr="00782998" w:rsidRDefault="00422466" w:rsidP="0042246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F168C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F00F0" w:rsidRPr="00782998">
              <w:rPr>
                <w:rFonts w:asciiTheme="minorHAnsi" w:hAnsiTheme="minorHAnsi" w:cstheme="minorHAnsi"/>
                <w:b/>
                <w:bCs/>
                <w:i/>
              </w:rPr>
              <w:fldChar w:fldCharType="begin"/>
            </w:r>
            <w:r w:rsidRPr="00782998">
              <w:rPr>
                <w:rFonts w:asciiTheme="minorHAnsi" w:hAnsiTheme="minorHAnsi" w:cstheme="minorHAnsi"/>
                <w:b/>
                <w:bCs/>
                <w:i/>
              </w:rPr>
              <w:instrText xml:space="preserve"> =SUM(ABOVE) </w:instrText>
            </w:r>
            <w:r w:rsidR="000F00F0" w:rsidRPr="00782998">
              <w:rPr>
                <w:rFonts w:asciiTheme="minorHAnsi" w:hAnsiTheme="minorHAnsi" w:cstheme="minorHAnsi"/>
                <w:b/>
                <w:bCs/>
                <w:i/>
              </w:rPr>
              <w:fldChar w:fldCharType="separate"/>
            </w:r>
            <w:r w:rsidRPr="00782998">
              <w:rPr>
                <w:rFonts w:asciiTheme="minorHAnsi" w:hAnsiTheme="minorHAnsi" w:cstheme="minorHAnsi"/>
                <w:b/>
                <w:bCs/>
                <w:i/>
                <w:noProof/>
              </w:rPr>
              <w:t>5.290</w:t>
            </w:r>
            <w:r w:rsidR="000F00F0" w:rsidRPr="00782998">
              <w:rPr>
                <w:rFonts w:asciiTheme="minorHAnsi" w:hAnsiTheme="minorHAnsi" w:cstheme="minorHAnsi"/>
                <w:b/>
                <w:bCs/>
                <w:i/>
              </w:rPr>
              <w:fldChar w:fldCharType="end"/>
            </w:r>
            <w:r w:rsidRPr="00782998">
              <w:rPr>
                <w:rFonts w:asciiTheme="minorHAnsi" w:hAnsiTheme="minorHAnsi" w:cstheme="minorHAnsi"/>
                <w:b/>
                <w:bCs/>
                <w:i/>
              </w:rPr>
              <w:t>,00</w:t>
            </w:r>
          </w:p>
        </w:tc>
        <w:tc>
          <w:tcPr>
            <w:tcW w:w="310" w:type="pct"/>
            <w:shd w:val="clear" w:color="000000" w:fill="FFFFFF"/>
            <w:noWrap/>
            <w:vAlign w:val="center"/>
          </w:tcPr>
          <w:p w14:paraId="7A0992DD" w14:textId="77777777" w:rsidR="00422466" w:rsidRPr="00422466" w:rsidRDefault="00422466" w:rsidP="00422466">
            <w:pPr>
              <w:jc w:val="center"/>
              <w:rPr>
                <w:b/>
              </w:rPr>
            </w:pPr>
            <w:r w:rsidRPr="00422466">
              <w:rPr>
                <w:b/>
              </w:rPr>
              <w:t>--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5C541CA6" w14:textId="77777777" w:rsidR="00422466" w:rsidRPr="00422466" w:rsidRDefault="00422466" w:rsidP="00422466">
            <w:pPr>
              <w:jc w:val="center"/>
              <w:rPr>
                <w:b/>
              </w:rPr>
            </w:pPr>
            <w:r w:rsidRPr="00422466">
              <w:rPr>
                <w:b/>
              </w:rPr>
              <w:t>--</w:t>
            </w:r>
          </w:p>
        </w:tc>
        <w:tc>
          <w:tcPr>
            <w:tcW w:w="554" w:type="pct"/>
            <w:vAlign w:val="center"/>
          </w:tcPr>
          <w:p w14:paraId="21DBE998" w14:textId="77777777" w:rsidR="00422466" w:rsidRPr="00334393" w:rsidRDefault="00422466" w:rsidP="00422466">
            <w:pPr>
              <w:jc w:val="center"/>
            </w:pPr>
          </w:p>
        </w:tc>
        <w:tc>
          <w:tcPr>
            <w:tcW w:w="1206" w:type="pct"/>
            <w:vAlign w:val="center"/>
          </w:tcPr>
          <w:p w14:paraId="0C9D252B" w14:textId="77777777" w:rsidR="00422466" w:rsidRPr="00334393" w:rsidRDefault="00422466" w:rsidP="00422466">
            <w:pPr>
              <w:jc w:val="center"/>
            </w:pPr>
          </w:p>
        </w:tc>
      </w:tr>
    </w:tbl>
    <w:p w14:paraId="4F7B0BA6" w14:textId="77777777" w:rsidR="00422466" w:rsidRDefault="00422466" w:rsidP="00016765">
      <w:pPr>
        <w:shd w:val="clear" w:color="auto" w:fill="FFFFFF" w:themeFill="background1"/>
      </w:pPr>
    </w:p>
    <w:p w14:paraId="3E7AC8E1" w14:textId="77777777" w:rsidR="00422466" w:rsidRDefault="00422466" w:rsidP="00016765">
      <w:pPr>
        <w:shd w:val="clear" w:color="auto" w:fill="FFFFFF" w:themeFill="background1"/>
      </w:pPr>
    </w:p>
    <w:p w14:paraId="077936F5" w14:textId="77777777" w:rsidR="00422466" w:rsidRDefault="00422466" w:rsidP="00016765">
      <w:pPr>
        <w:shd w:val="clear" w:color="auto" w:fill="FFFFFF" w:themeFill="background1"/>
      </w:pPr>
    </w:p>
    <w:p w14:paraId="503E18F7" w14:textId="77777777" w:rsidR="00422466" w:rsidRDefault="00422466" w:rsidP="00016765">
      <w:pPr>
        <w:shd w:val="clear" w:color="auto" w:fill="FFFFFF" w:themeFill="background1"/>
      </w:pPr>
    </w:p>
    <w:p w14:paraId="79508BE7" w14:textId="77777777" w:rsidR="00A7334F" w:rsidRDefault="00A7334F" w:rsidP="00016765">
      <w:pPr>
        <w:shd w:val="clear" w:color="auto" w:fill="FFFFFF" w:themeFill="background1"/>
      </w:pPr>
    </w:p>
    <w:p w14:paraId="22140465" w14:textId="77777777" w:rsidR="00A7334F" w:rsidRDefault="00A7334F" w:rsidP="00016765">
      <w:pPr>
        <w:shd w:val="clear" w:color="auto" w:fill="FFFFFF" w:themeFill="background1"/>
      </w:pPr>
    </w:p>
    <w:p w14:paraId="74F96AAF" w14:textId="77777777" w:rsidR="00A7334F" w:rsidRDefault="00A7334F" w:rsidP="00A7334F"/>
    <w:p w14:paraId="1F7EAD2B" w14:textId="77777777" w:rsidR="00A7334F" w:rsidRDefault="00A7334F" w:rsidP="00A7334F"/>
    <w:p w14:paraId="59C60C2F" w14:textId="77777777" w:rsidR="00A7334F" w:rsidRDefault="00A7334F" w:rsidP="00A7334F"/>
    <w:p w14:paraId="1DCE3E71" w14:textId="77777777" w:rsidR="00A7334F" w:rsidRDefault="00A7334F" w:rsidP="00A7334F">
      <w:pPr>
        <w:tabs>
          <w:tab w:val="left" w:pos="5670"/>
        </w:tabs>
        <w:spacing w:line="360" w:lineRule="auto"/>
        <w:jc w:val="both"/>
        <w:rPr>
          <w:b/>
        </w:rPr>
      </w:pPr>
      <w:r>
        <w:rPr>
          <w:b/>
        </w:rPr>
        <w:t xml:space="preserve"> </w:t>
      </w:r>
    </w:p>
    <w:p w14:paraId="0C3E46F3" w14:textId="77777777" w:rsidR="00A7334F" w:rsidRDefault="00A7334F" w:rsidP="00016765">
      <w:pPr>
        <w:shd w:val="clear" w:color="auto" w:fill="FFFFFF" w:themeFill="background1"/>
      </w:pPr>
    </w:p>
    <w:sectPr w:rsidR="00A7334F" w:rsidSect="00FB273C">
      <w:footerReference w:type="default" r:id="rId12"/>
      <w:footerReference w:type="first" r:id="rId13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76855" w14:textId="77777777" w:rsidR="00911EB5" w:rsidRPr="004E27FB" w:rsidRDefault="00911EB5">
      <w:r w:rsidRPr="004E27FB">
        <w:separator/>
      </w:r>
    </w:p>
  </w:endnote>
  <w:endnote w:type="continuationSeparator" w:id="0">
    <w:p w14:paraId="0F71F9A7" w14:textId="77777777" w:rsidR="00911EB5" w:rsidRPr="004E27FB" w:rsidRDefault="00911EB5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065D3" w14:textId="77777777" w:rsidR="00166536" w:rsidRPr="006C080D" w:rsidRDefault="00911EB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E3357">
      <w:rPr>
        <w:noProof/>
      </w:rPr>
      <w:t>2</w:t>
    </w:r>
    <w:r>
      <w:rPr>
        <w:noProof/>
      </w:rPr>
      <w:fldChar w:fldCharType="end"/>
    </w:r>
  </w:p>
  <w:p w14:paraId="0A2F242D" w14:textId="77777777" w:rsidR="00166536" w:rsidRDefault="001665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8C890" w14:textId="77777777" w:rsidR="00166536" w:rsidRDefault="00166536">
    <w:pPr>
      <w:pStyle w:val="Pidipagina"/>
      <w:jc w:val="center"/>
    </w:pPr>
  </w:p>
  <w:p w14:paraId="12333CAB" w14:textId="77777777" w:rsidR="00166536" w:rsidRPr="007E4373" w:rsidRDefault="00166536">
    <w:pPr>
      <w:pStyle w:val="Pidipagina"/>
      <w:jc w:val="center"/>
    </w:pPr>
    <w:r>
      <w:t xml:space="preserve"> </w:t>
    </w:r>
  </w:p>
  <w:p w14:paraId="52AB2571" w14:textId="77777777" w:rsidR="00166536" w:rsidRPr="004E27FB" w:rsidRDefault="00166536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9B090" w14:textId="77777777" w:rsidR="00911EB5" w:rsidRPr="004E27FB" w:rsidRDefault="00911EB5">
      <w:r w:rsidRPr="004E27FB">
        <w:separator/>
      </w:r>
    </w:p>
  </w:footnote>
  <w:footnote w:type="continuationSeparator" w:id="0">
    <w:p w14:paraId="7D9AB9FF" w14:textId="77777777" w:rsidR="00911EB5" w:rsidRPr="004E27FB" w:rsidRDefault="00911EB5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12B2F"/>
    <w:multiLevelType w:val="hybridMultilevel"/>
    <w:tmpl w:val="383808C4"/>
    <w:lvl w:ilvl="0" w:tplc="91C6CAD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8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2"/>
  </w:num>
  <w:num w:numId="2">
    <w:abstractNumId w:val="35"/>
  </w:num>
  <w:num w:numId="3">
    <w:abstractNumId w:val="6"/>
  </w:num>
  <w:num w:numId="4">
    <w:abstractNumId w:val="33"/>
  </w:num>
  <w:num w:numId="5">
    <w:abstractNumId w:val="9"/>
  </w:num>
  <w:num w:numId="6">
    <w:abstractNumId w:val="4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4"/>
  </w:num>
  <w:num w:numId="10">
    <w:abstractNumId w:val="26"/>
  </w:num>
  <w:num w:numId="11">
    <w:abstractNumId w:val="1"/>
  </w:num>
  <w:num w:numId="12">
    <w:abstractNumId w:val="32"/>
  </w:num>
  <w:num w:numId="13">
    <w:abstractNumId w:val="5"/>
  </w:num>
  <w:num w:numId="14">
    <w:abstractNumId w:val="1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9"/>
  </w:num>
  <w:num w:numId="18">
    <w:abstractNumId w:val="4"/>
  </w:num>
  <w:num w:numId="19">
    <w:abstractNumId w:val="21"/>
  </w:num>
  <w:num w:numId="20">
    <w:abstractNumId w:val="3"/>
  </w:num>
  <w:num w:numId="21">
    <w:abstractNumId w:val="0"/>
  </w:num>
  <w:num w:numId="22">
    <w:abstractNumId w:val="2"/>
  </w:num>
  <w:num w:numId="23">
    <w:abstractNumId w:val="23"/>
  </w:num>
  <w:num w:numId="24">
    <w:abstractNumId w:val="31"/>
  </w:num>
  <w:num w:numId="25">
    <w:abstractNumId w:val="11"/>
  </w:num>
  <w:num w:numId="26">
    <w:abstractNumId w:val="25"/>
  </w:num>
  <w:num w:numId="27">
    <w:abstractNumId w:val="19"/>
  </w:num>
  <w:num w:numId="28">
    <w:abstractNumId w:val="28"/>
  </w:num>
  <w:num w:numId="29">
    <w:abstractNumId w:val="16"/>
  </w:num>
  <w:num w:numId="30">
    <w:abstractNumId w:val="18"/>
  </w:num>
  <w:num w:numId="31">
    <w:abstractNumId w:val="14"/>
  </w:num>
  <w:num w:numId="32">
    <w:abstractNumId w:val="20"/>
  </w:num>
  <w:num w:numId="33">
    <w:abstractNumId w:val="8"/>
  </w:num>
  <w:num w:numId="34">
    <w:abstractNumId w:val="24"/>
  </w:num>
  <w:num w:numId="35">
    <w:abstractNumId w:val="30"/>
  </w:num>
  <w:num w:numId="36">
    <w:abstractNumId w:val="12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4391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008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0F0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66536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6BD"/>
    <w:rsid w:val="001918A1"/>
    <w:rsid w:val="00192580"/>
    <w:rsid w:val="00192671"/>
    <w:rsid w:val="00193211"/>
    <w:rsid w:val="00193460"/>
    <w:rsid w:val="00193AB5"/>
    <w:rsid w:val="00194055"/>
    <w:rsid w:val="00194B91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B71B3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024F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448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24B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2466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27D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28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E7710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3357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2E7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76D"/>
    <w:rsid w:val="007429F7"/>
    <w:rsid w:val="00742DB8"/>
    <w:rsid w:val="00743DC0"/>
    <w:rsid w:val="00744B3B"/>
    <w:rsid w:val="00744FA1"/>
    <w:rsid w:val="00745501"/>
    <w:rsid w:val="00745746"/>
    <w:rsid w:val="00745AFB"/>
    <w:rsid w:val="00746023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2998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5AC8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47BC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EB5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47B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34F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6299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35F0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08D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2BAB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971D8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89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6BCB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56E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14865"/>
  <w15:docId w15:val="{4AE86328-273B-45A2-B592-C82E9E0C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iglio.regione.toscana.it/uffici/Strutture.aspx?cmu=0585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iglio.regione.toscana.it/uffici/Strutture.aspx?cmu=058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iglio.regione.toscana.it/uffici/Strutture.aspx?cmu=058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A056F-4167-46FF-95B3-68731C22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3861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11</cp:revision>
  <cp:lastPrinted>2020-02-26T09:26:00Z</cp:lastPrinted>
  <dcterms:created xsi:type="dcterms:W3CDTF">2021-07-02T13:19:00Z</dcterms:created>
  <dcterms:modified xsi:type="dcterms:W3CDTF">2021-07-12T08:58:00Z</dcterms:modified>
</cp:coreProperties>
</file>