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F02F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3F6E70C1" wp14:editId="0AE8853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10BD9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22905655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164CADD5" w14:textId="5BDE16D8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187459" w:rsidRPr="00BB7061">
        <w:rPr>
          <w:b/>
        </w:rPr>
        <w:t xml:space="preserve">tredicesima </w:t>
      </w:r>
      <w:r w:rsidR="001950E3" w:rsidRPr="00BB7061">
        <w:rPr>
          <w:b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</w:t>
      </w:r>
      <w:r w:rsidR="00875B19">
        <w:rPr>
          <w:b/>
        </w:rPr>
        <w:t>2</w:t>
      </w:r>
      <w:r w:rsidR="00187459">
        <w:rPr>
          <w:b/>
        </w:rPr>
        <w:t>1</w:t>
      </w:r>
      <w:r w:rsidR="0013130C" w:rsidRPr="002C035C">
        <w:rPr>
          <w:b/>
        </w:rPr>
        <w:t>-20</w:t>
      </w:r>
      <w:r w:rsidR="004239D4">
        <w:rPr>
          <w:b/>
        </w:rPr>
        <w:t>2</w:t>
      </w:r>
      <w:r w:rsidR="00187459">
        <w:rPr>
          <w:b/>
        </w:rPr>
        <w:t>2</w:t>
      </w:r>
      <w:r w:rsidR="003505D4">
        <w:rPr>
          <w:b/>
        </w:rPr>
        <w:t>-202</w:t>
      </w:r>
      <w:r w:rsidR="00187459">
        <w:rPr>
          <w:b/>
        </w:rPr>
        <w:t>3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14:paraId="16B58BA3" w14:textId="77777777" w:rsidR="00570B0A" w:rsidRDefault="00570B0A" w:rsidP="00625132"/>
    <w:p w14:paraId="4DBABC17" w14:textId="77777777" w:rsidR="00570B0A" w:rsidRPr="00B21322" w:rsidRDefault="00570B0A" w:rsidP="00B02770">
      <w:pPr>
        <w:rPr>
          <w:rFonts w:asciiTheme="minorHAnsi" w:hAnsiTheme="minorHAnsi"/>
        </w:rPr>
      </w:pPr>
    </w:p>
    <w:p w14:paraId="01D92D6C" w14:textId="38D31159" w:rsidR="00570B0A" w:rsidRPr="00187459" w:rsidRDefault="009E77D0" w:rsidP="00187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B21322">
        <w:rPr>
          <w:rFonts w:asciiTheme="minorHAnsi" w:hAnsiTheme="minorHAnsi"/>
          <w:b/>
        </w:rPr>
        <w:t xml:space="preserve">SPESA </w:t>
      </w:r>
      <w:r w:rsidR="00613748">
        <w:rPr>
          <w:rFonts w:asciiTheme="minorHAnsi" w:hAnsiTheme="minorHAnsi"/>
          <w:b/>
        </w:rPr>
        <w:t>IN CONTO CAPITALE</w:t>
      </w:r>
      <w:r w:rsidR="003659A8">
        <w:rPr>
          <w:rFonts w:asciiTheme="minorHAnsi" w:hAnsiTheme="minorHAnsi"/>
          <w:b/>
        </w:rPr>
        <w:t xml:space="preserve"> E ATTIVAZIONE FONDO PLURIENNALE VINCOLATO</w:t>
      </w:r>
    </w:p>
    <w:p w14:paraId="03B040BC" w14:textId="77777777" w:rsidR="00570B0A" w:rsidRDefault="00570B0A" w:rsidP="001F4B6E">
      <w:pPr>
        <w:rPr>
          <w:sz w:val="24"/>
        </w:rPr>
      </w:pPr>
    </w:p>
    <w:p w14:paraId="1BB01E21" w14:textId="77777777" w:rsidR="00570B0A" w:rsidRDefault="00570B0A" w:rsidP="001F4B6E">
      <w:pPr>
        <w:rPr>
          <w:sz w:val="24"/>
        </w:rPr>
      </w:pPr>
    </w:p>
    <w:p w14:paraId="36B1B010" w14:textId="2BACCEC4" w:rsidR="00570B0A" w:rsidRDefault="00C41DA5" w:rsidP="001F4B6E">
      <w:pPr>
        <w:rPr>
          <w:sz w:val="24"/>
        </w:rPr>
      </w:pPr>
      <w:r>
        <w:rPr>
          <w:sz w:val="24"/>
        </w:rPr>
        <w:t xml:space="preserve"> </w:t>
      </w:r>
    </w:p>
    <w:p w14:paraId="59BC3139" w14:textId="75F7D8BB" w:rsidR="001F4B6E" w:rsidRPr="00116069" w:rsidRDefault="001F4B6E" w:rsidP="001F4B6E">
      <w:pPr>
        <w:rPr>
          <w:sz w:val="24"/>
        </w:rPr>
      </w:pPr>
      <w:r w:rsidRPr="00116069">
        <w:rPr>
          <w:sz w:val="24"/>
        </w:rPr>
        <w:t xml:space="preserve">Variazioni di bilancio e attivazione fondo pluriennale vincolato </w:t>
      </w:r>
      <w:r w:rsidR="009C7D47">
        <w:rPr>
          <w:sz w:val="24"/>
        </w:rPr>
        <w:t>ai sensi del punto 5.4.9 del d.lgs. 118/2011</w:t>
      </w:r>
      <w:r w:rsidRPr="00116069">
        <w:rPr>
          <w:sz w:val="24"/>
        </w:rPr>
        <w:t>, conseguente all’aggiornamento de</w:t>
      </w:r>
      <w:r w:rsidR="009C7D47">
        <w:rPr>
          <w:sz w:val="24"/>
        </w:rPr>
        <w:t>l</w:t>
      </w:r>
      <w:r w:rsidRPr="00116069">
        <w:rPr>
          <w:sz w:val="24"/>
        </w:rPr>
        <w:t xml:space="preserve"> relativ</w:t>
      </w:r>
      <w:r w:rsidR="009C7D47">
        <w:rPr>
          <w:sz w:val="24"/>
        </w:rPr>
        <w:t>o</w:t>
      </w:r>
      <w:r w:rsidRPr="00116069">
        <w:rPr>
          <w:sz w:val="24"/>
        </w:rPr>
        <w:t xml:space="preserve"> cronoprogramma con esigibilità della spesa </w:t>
      </w:r>
      <w:r w:rsidR="009C7D47">
        <w:rPr>
          <w:sz w:val="24"/>
        </w:rPr>
        <w:t>sull</w:t>
      </w:r>
      <w:r w:rsidRPr="00116069">
        <w:rPr>
          <w:sz w:val="24"/>
        </w:rPr>
        <w:t>’esercizio 202</w:t>
      </w:r>
      <w:r w:rsidR="009C72F3">
        <w:rPr>
          <w:sz w:val="24"/>
        </w:rPr>
        <w:t>2</w:t>
      </w:r>
    </w:p>
    <w:p w14:paraId="23B948A0" w14:textId="77777777" w:rsidR="00DC2926" w:rsidRDefault="00DC2926" w:rsidP="001F4B6E"/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213"/>
        <w:gridCol w:w="671"/>
        <w:gridCol w:w="1055"/>
        <w:gridCol w:w="1147"/>
        <w:gridCol w:w="3972"/>
        <w:gridCol w:w="1588"/>
        <w:gridCol w:w="1411"/>
        <w:gridCol w:w="1401"/>
        <w:gridCol w:w="3120"/>
        <w:gridCol w:w="5460"/>
      </w:tblGrid>
      <w:tr w:rsidR="00EB6113" w:rsidRPr="00EA14C7" w14:paraId="4A0F4BFF" w14:textId="77777777" w:rsidTr="00DA0F59">
        <w:trPr>
          <w:trHeight w:val="945"/>
          <w:tblHeader/>
          <w:jc w:val="center"/>
        </w:trPr>
        <w:tc>
          <w:tcPr>
            <w:tcW w:w="226" w:type="pct"/>
            <w:shd w:val="clear" w:color="auto" w:fill="D9D9D9" w:themeFill="background1" w:themeFillShade="D9"/>
            <w:noWrap/>
            <w:vAlign w:val="center"/>
            <w:hideMark/>
          </w:tcPr>
          <w:p w14:paraId="1623F1B4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Missione</w:t>
            </w:r>
          </w:p>
        </w:tc>
        <w:tc>
          <w:tcPr>
            <w:tcW w:w="275" w:type="pct"/>
            <w:shd w:val="clear" w:color="auto" w:fill="D9D9D9" w:themeFill="background1" w:themeFillShade="D9"/>
            <w:noWrap/>
            <w:vAlign w:val="center"/>
            <w:hideMark/>
          </w:tcPr>
          <w:p w14:paraId="7BFC361E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Programma</w:t>
            </w:r>
          </w:p>
        </w:tc>
        <w:tc>
          <w:tcPr>
            <w:tcW w:w="152" w:type="pct"/>
            <w:shd w:val="clear" w:color="auto" w:fill="D9D9D9" w:themeFill="background1" w:themeFillShade="D9"/>
            <w:noWrap/>
            <w:vAlign w:val="center"/>
            <w:hideMark/>
          </w:tcPr>
          <w:p w14:paraId="15B511CA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Titolo</w:t>
            </w:r>
          </w:p>
        </w:tc>
        <w:tc>
          <w:tcPr>
            <w:tcW w:w="239" w:type="pct"/>
            <w:shd w:val="clear" w:color="auto" w:fill="D9D9D9" w:themeFill="background1" w:themeFillShade="D9"/>
            <w:noWrap/>
            <w:vAlign w:val="center"/>
            <w:hideMark/>
          </w:tcPr>
          <w:p w14:paraId="5E7833A5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Macro</w:t>
            </w:r>
          </w:p>
          <w:p w14:paraId="446222CC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aggregato</w:t>
            </w:r>
          </w:p>
        </w:tc>
        <w:tc>
          <w:tcPr>
            <w:tcW w:w="260" w:type="pct"/>
            <w:shd w:val="clear" w:color="auto" w:fill="D9D9D9" w:themeFill="background1" w:themeFillShade="D9"/>
            <w:noWrap/>
            <w:vAlign w:val="center"/>
            <w:hideMark/>
          </w:tcPr>
          <w:p w14:paraId="03DDCE7F" w14:textId="1F6BA4BE" w:rsidR="00DA0F59" w:rsidRPr="00EA14C7" w:rsidRDefault="00DA0F59" w:rsidP="004125D3">
            <w:pPr>
              <w:ind w:firstLine="10"/>
              <w:jc w:val="center"/>
              <w:rPr>
                <w:b/>
              </w:rPr>
            </w:pPr>
            <w:r w:rsidRPr="00EA14C7">
              <w:rPr>
                <w:b/>
              </w:rPr>
              <w:t>Capitolo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  <w:hideMark/>
          </w:tcPr>
          <w:p w14:paraId="6F477E34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Descrizione 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  <w:hideMark/>
          </w:tcPr>
          <w:p w14:paraId="24C18734" w14:textId="3CC7D3FE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</w:t>
            </w:r>
            <w:r w:rsidR="00D07F3D">
              <w:rPr>
                <w:b/>
              </w:rPr>
              <w:t>1</w:t>
            </w:r>
          </w:p>
          <w:p w14:paraId="2F6CA88A" w14:textId="77777777" w:rsidR="00DA0F59" w:rsidRPr="00EA14C7" w:rsidRDefault="00DA0F59" w:rsidP="004125D3">
            <w:pPr>
              <w:jc w:val="center"/>
              <w:rPr>
                <w:b/>
              </w:rPr>
            </w:pPr>
            <w:r w:rsidRPr="00EA14C7">
              <w:rPr>
                <w:b/>
              </w:rPr>
              <w:t>(competenza</w:t>
            </w:r>
            <w:r>
              <w:rPr>
                <w:b/>
              </w:rPr>
              <w:t xml:space="preserve"> e cassa</w:t>
            </w:r>
            <w:r w:rsidRPr="00EA14C7">
              <w:rPr>
                <w:b/>
              </w:rPr>
              <w:t>)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768A7705" w14:textId="783139A8" w:rsidR="00DA0F59" w:rsidRPr="00EA14C7" w:rsidRDefault="00DA0F59" w:rsidP="00EB611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</w:t>
            </w:r>
            <w:r w:rsidR="00EB6113">
              <w:rPr>
                <w:b/>
              </w:rPr>
              <w:t xml:space="preserve">1 </w:t>
            </w:r>
            <w:r w:rsidR="00EB6113" w:rsidRPr="00570B0A">
              <w:rPr>
                <w:rFonts w:asciiTheme="minorHAnsi" w:hAnsiTheme="minorHAnsi" w:cs="Arial"/>
                <w:b/>
              </w:rPr>
              <w:t>Anno 202</w:t>
            </w:r>
            <w:r w:rsidR="00EB6113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  <w:hideMark/>
          </w:tcPr>
          <w:p w14:paraId="3904E032" w14:textId="76F46BCB" w:rsidR="00DA0F59" w:rsidRPr="00EA14C7" w:rsidRDefault="00DA0F59" w:rsidP="00EB611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</w:t>
            </w:r>
            <w:r w:rsidR="00EB6113">
              <w:rPr>
                <w:b/>
              </w:rPr>
              <w:t xml:space="preserve">1 </w:t>
            </w:r>
            <w:r w:rsidR="00EB6113" w:rsidRPr="00570B0A">
              <w:rPr>
                <w:rFonts w:asciiTheme="minorHAnsi" w:hAnsiTheme="minorHAnsi" w:cs="Arial"/>
                <w:b/>
              </w:rPr>
              <w:t>Anno 202</w:t>
            </w:r>
            <w:r w:rsidR="00EB6113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0B19AEDE" w14:textId="77777777" w:rsidR="00DA0F59" w:rsidRPr="00EA14C7" w:rsidRDefault="00DA0F59" w:rsidP="004125D3">
            <w:pPr>
              <w:jc w:val="center"/>
              <w:rPr>
                <w:b/>
                <w:bCs/>
              </w:rPr>
            </w:pPr>
            <w:r w:rsidRPr="00EA14C7">
              <w:rPr>
                <w:b/>
                <w:bCs/>
              </w:rPr>
              <w:t xml:space="preserve"> Settore</w:t>
            </w:r>
          </w:p>
        </w:tc>
        <w:tc>
          <w:tcPr>
            <w:tcW w:w="1239" w:type="pct"/>
            <w:shd w:val="clear" w:color="auto" w:fill="D9D9D9" w:themeFill="background1" w:themeFillShade="D9"/>
            <w:vAlign w:val="center"/>
          </w:tcPr>
          <w:p w14:paraId="73561FCF" w14:textId="77777777" w:rsidR="00DA0F59" w:rsidRPr="00EA14C7" w:rsidRDefault="00DA0F59" w:rsidP="004125D3">
            <w:pPr>
              <w:jc w:val="center"/>
              <w:rPr>
                <w:b/>
                <w:bCs/>
              </w:rPr>
            </w:pPr>
            <w:r w:rsidRPr="00EA14C7">
              <w:rPr>
                <w:b/>
                <w:bCs/>
              </w:rPr>
              <w:t>Motivazione</w:t>
            </w:r>
          </w:p>
        </w:tc>
      </w:tr>
      <w:tr w:rsidR="00EB6113" w:rsidRPr="00570B0A" w14:paraId="557C3A45" w14:textId="77777777" w:rsidTr="00DA0F59">
        <w:trPr>
          <w:trHeight w:val="89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47E362F5" w14:textId="77777777"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1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79582B5D" w14:textId="77777777"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6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14:paraId="4684913C" w14:textId="77777777"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14:paraId="66C48DC6" w14:textId="77777777"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202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1D7FE31D" w14:textId="19E995E5" w:rsidR="0021703D" w:rsidRPr="00E03EEE" w:rsidRDefault="00DA0F59" w:rsidP="00E03EEE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20001</w:t>
            </w:r>
            <w:r w:rsidR="00EB611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14:paraId="4E387E84" w14:textId="77777777" w:rsidR="00DA0F59" w:rsidRPr="00570B0A" w:rsidRDefault="00DA0F59" w:rsidP="004125D3">
            <w:pPr>
              <w:jc w:val="center"/>
              <w:rPr>
                <w:rFonts w:asciiTheme="minorHAnsi" w:hAnsiTheme="minorHAnsi" w:cs="Arial"/>
                <w:color w:val="333333"/>
              </w:rPr>
            </w:pPr>
            <w:r w:rsidRPr="00570B0A">
              <w:rPr>
                <w:rFonts w:asciiTheme="minorHAnsi" w:hAnsiTheme="minorHAnsi" w:cs="Arial"/>
              </w:rPr>
              <w:t>MANUTENZIONE IMMOBILI-SPESE DI INVESTIMENTO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5A6385" w14:textId="1DF725B6" w:rsidR="00DA0F59" w:rsidRPr="00570B0A" w:rsidRDefault="00DA0F59" w:rsidP="006F59E9">
            <w:pPr>
              <w:pStyle w:val="Paragrafoelenco"/>
              <w:ind w:left="97"/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</w:rPr>
              <w:t>-</w:t>
            </w:r>
            <w:r w:rsidR="009C7D47">
              <w:rPr>
                <w:rFonts w:asciiTheme="minorHAnsi" w:hAnsiTheme="minorHAnsi" w:cs="Arial"/>
              </w:rPr>
              <w:t>178.907,74</w:t>
            </w:r>
            <w:r w:rsidRPr="00570B0A">
              <w:rPr>
                <w:rFonts w:asciiTheme="minorHAnsi" w:hAnsiTheme="minorHAnsi" w:cs="Arial"/>
                <w:strike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6EA8CFC9" w14:textId="4BDAB231" w:rsidR="00DA0F59" w:rsidRPr="00570B0A" w:rsidRDefault="009C7D47" w:rsidP="004125D3">
            <w:pPr>
              <w:jc w:val="center"/>
              <w:rPr>
                <w:rFonts w:asciiTheme="minorHAnsi" w:hAnsiTheme="minorHAnsi"/>
                <w:strike/>
              </w:rPr>
            </w:pPr>
            <w:r>
              <w:rPr>
                <w:rFonts w:asciiTheme="minorHAnsi" w:hAnsiTheme="minorHAnsi" w:cs="Arial"/>
              </w:rPr>
              <w:t>178.907,74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D38567E" w14:textId="77777777" w:rsidR="00DA0F59" w:rsidRPr="00570B0A" w:rsidRDefault="00DA0F59" w:rsidP="004125D3">
            <w:pPr>
              <w:jc w:val="center"/>
              <w:rPr>
                <w:rFonts w:asciiTheme="minorHAnsi" w:hAnsiTheme="minorHAnsi"/>
              </w:rPr>
            </w:pPr>
            <w:r w:rsidRPr="00570B0A">
              <w:rPr>
                <w:rFonts w:asciiTheme="minorHAnsi" w:hAnsiTheme="minorHAnsi"/>
              </w:rPr>
              <w:t>--</w:t>
            </w:r>
          </w:p>
        </w:tc>
        <w:tc>
          <w:tcPr>
            <w:tcW w:w="708" w:type="pct"/>
            <w:vAlign w:val="center"/>
          </w:tcPr>
          <w:p w14:paraId="555AFF02" w14:textId="77777777" w:rsidR="00DA0F59" w:rsidRPr="00570B0A" w:rsidRDefault="00DA0F59" w:rsidP="004125D3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Provveditorato, gare, contratti e manutenzione sedi</w:t>
            </w:r>
          </w:p>
        </w:tc>
        <w:tc>
          <w:tcPr>
            <w:tcW w:w="1239" w:type="pct"/>
            <w:vMerge w:val="restart"/>
            <w:vAlign w:val="center"/>
          </w:tcPr>
          <w:p w14:paraId="151A9DED" w14:textId="074C7DC1" w:rsidR="00DA0F59" w:rsidRDefault="00DA0F59" w:rsidP="009C7D47">
            <w:pPr>
              <w:jc w:val="both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 xml:space="preserve">Attivazione </w:t>
            </w:r>
            <w:r w:rsidR="009C7D47">
              <w:rPr>
                <w:rFonts w:asciiTheme="minorHAnsi" w:hAnsiTheme="minorHAnsi" w:cs="Arial"/>
              </w:rPr>
              <w:t xml:space="preserve">fondo pluriennale vincolato </w:t>
            </w:r>
            <w:r w:rsidR="00D90ACF" w:rsidRPr="00570B0A">
              <w:rPr>
                <w:rFonts w:asciiTheme="minorHAnsi" w:hAnsiTheme="minorHAnsi" w:cs="Arial"/>
              </w:rPr>
              <w:t>parte capitale</w:t>
            </w:r>
            <w:r w:rsidR="00D90ACF">
              <w:rPr>
                <w:rFonts w:asciiTheme="minorHAnsi" w:hAnsiTheme="minorHAnsi" w:cs="Arial"/>
              </w:rPr>
              <w:t xml:space="preserve"> </w:t>
            </w:r>
            <w:r w:rsidR="009C7D47">
              <w:rPr>
                <w:rFonts w:asciiTheme="minorHAnsi" w:hAnsiTheme="minorHAnsi" w:cs="Arial"/>
              </w:rPr>
              <w:t xml:space="preserve">per </w:t>
            </w:r>
            <w:r w:rsidRPr="00570B0A">
              <w:rPr>
                <w:rFonts w:asciiTheme="minorHAnsi" w:hAnsiTheme="minorHAnsi" w:cs="Arial"/>
              </w:rPr>
              <w:t>lavori</w:t>
            </w:r>
            <w:r w:rsidR="004D4CBD">
              <w:rPr>
                <w:rFonts w:asciiTheme="minorHAnsi" w:hAnsiTheme="minorHAnsi" w:cs="Arial"/>
              </w:rPr>
              <w:t xml:space="preserve"> di </w:t>
            </w:r>
            <w:r w:rsidR="009C7D47">
              <w:rPr>
                <w:rFonts w:asciiTheme="minorHAnsi" w:hAnsiTheme="minorHAnsi" w:cs="Arial"/>
              </w:rPr>
              <w:t>conservazione lampadario e appliques in sala delle feste di palazzo Bastogi</w:t>
            </w:r>
            <w:r w:rsidR="00D90ACF">
              <w:rPr>
                <w:rFonts w:asciiTheme="minorHAnsi" w:hAnsiTheme="minorHAnsi" w:cs="Arial"/>
              </w:rPr>
              <w:t xml:space="preserve"> (euro </w:t>
            </w:r>
            <w:r w:rsidR="00D90ACF" w:rsidRPr="00611E34">
              <w:rPr>
                <w:rFonts w:asciiTheme="minorHAnsi" w:hAnsiTheme="minorHAnsi" w:cs="Arial"/>
              </w:rPr>
              <w:t>40.902,61)</w:t>
            </w:r>
            <w:r w:rsidR="009C7D47">
              <w:rPr>
                <w:rFonts w:asciiTheme="minorHAnsi" w:hAnsiTheme="minorHAnsi" w:cs="Arial"/>
              </w:rPr>
              <w:t xml:space="preserve"> e lavori altana palazzo del Pegaso</w:t>
            </w:r>
            <w:r w:rsidR="00D90ACF">
              <w:rPr>
                <w:rFonts w:asciiTheme="minorHAnsi" w:hAnsiTheme="minorHAnsi" w:cs="Arial"/>
              </w:rPr>
              <w:t xml:space="preserve"> (euro </w:t>
            </w:r>
            <w:r w:rsidR="00D90ACF" w:rsidRPr="00611E34">
              <w:rPr>
                <w:rFonts w:asciiTheme="minorHAnsi" w:hAnsiTheme="minorHAnsi" w:cs="Arial"/>
              </w:rPr>
              <w:t>138.005,13)</w:t>
            </w:r>
            <w:r w:rsidRPr="00570B0A">
              <w:rPr>
                <w:rFonts w:asciiTheme="minorHAnsi" w:hAnsiTheme="minorHAnsi" w:cs="Arial"/>
              </w:rPr>
              <w:t xml:space="preserve">, conseguente all'aggiornamento del cronoprogramma con esigibilità della spesa </w:t>
            </w:r>
            <w:r w:rsidR="00D90ACF">
              <w:rPr>
                <w:rFonts w:asciiTheme="minorHAnsi" w:hAnsiTheme="minorHAnsi" w:cs="Arial"/>
              </w:rPr>
              <w:t>su</w:t>
            </w:r>
            <w:r w:rsidRPr="00570B0A">
              <w:rPr>
                <w:rFonts w:asciiTheme="minorHAnsi" w:hAnsiTheme="minorHAnsi" w:cs="Arial"/>
              </w:rPr>
              <w:t>ll'esercizio 202</w:t>
            </w:r>
            <w:r w:rsidR="009C7D47">
              <w:rPr>
                <w:rFonts w:asciiTheme="minorHAnsi" w:hAnsiTheme="minorHAnsi" w:cs="Arial"/>
              </w:rPr>
              <w:t>2</w:t>
            </w:r>
            <w:r w:rsidR="002F157F">
              <w:rPr>
                <w:rFonts w:asciiTheme="minorHAnsi" w:hAnsiTheme="minorHAnsi" w:cs="Arial"/>
              </w:rPr>
              <w:t>,</w:t>
            </w:r>
            <w:r w:rsidRPr="00570B0A">
              <w:rPr>
                <w:rFonts w:asciiTheme="minorHAnsi" w:hAnsiTheme="minorHAnsi" w:cs="Arial"/>
              </w:rPr>
              <w:t xml:space="preserve"> </w:t>
            </w:r>
            <w:r w:rsidRPr="002B0304">
              <w:rPr>
                <w:rFonts w:asciiTheme="minorHAnsi" w:hAnsiTheme="minorHAnsi" w:cs="Arial"/>
              </w:rPr>
              <w:t>come da</w:t>
            </w:r>
            <w:r w:rsidR="00570B0A" w:rsidRPr="002B0304">
              <w:rPr>
                <w:rFonts w:asciiTheme="minorHAnsi" w:hAnsiTheme="minorHAnsi" w:cs="Arial"/>
              </w:rPr>
              <w:t xml:space="preserve"> decret</w:t>
            </w:r>
            <w:r w:rsidR="009C7D47">
              <w:rPr>
                <w:rFonts w:asciiTheme="minorHAnsi" w:hAnsiTheme="minorHAnsi" w:cs="Arial"/>
              </w:rPr>
              <w:t>i</w:t>
            </w:r>
            <w:r w:rsidR="00570B0A" w:rsidRPr="002B0304">
              <w:rPr>
                <w:rFonts w:asciiTheme="minorHAnsi" w:hAnsiTheme="minorHAnsi" w:cs="Arial"/>
              </w:rPr>
              <w:t xml:space="preserve"> </w:t>
            </w:r>
            <w:r w:rsidR="009C7D47">
              <w:rPr>
                <w:rFonts w:asciiTheme="minorHAnsi" w:hAnsiTheme="minorHAnsi" w:cs="Arial"/>
              </w:rPr>
              <w:t>a firma del dirigente del</w:t>
            </w:r>
            <w:r w:rsidRPr="002B0304">
              <w:rPr>
                <w:rFonts w:asciiTheme="minorHAnsi" w:hAnsiTheme="minorHAnsi" w:cs="Arial"/>
              </w:rPr>
              <w:t xml:space="preserve"> Settore Provveditorato, gare, contratti e manutenzione sedi</w:t>
            </w:r>
            <w:r w:rsidR="00EB6113">
              <w:rPr>
                <w:rFonts w:asciiTheme="minorHAnsi" w:hAnsiTheme="minorHAnsi" w:cs="Arial"/>
              </w:rPr>
              <w:t>, come segue:</w:t>
            </w:r>
          </w:p>
          <w:tbl>
            <w:tblPr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1359"/>
              <w:gridCol w:w="1630"/>
              <w:gridCol w:w="1141"/>
            </w:tblGrid>
            <w:tr w:rsidR="00EB6113" w:rsidRPr="00EB6113" w14:paraId="0E1842E2" w14:textId="77777777" w:rsidTr="00D90ACF">
              <w:trPr>
                <w:trHeight w:val="255"/>
              </w:trPr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14:paraId="0894C9E9" w14:textId="794030C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Capitolo</w:t>
                  </w:r>
                </w:p>
              </w:tc>
              <w:tc>
                <w:tcPr>
                  <w:tcW w:w="1359" w:type="dxa"/>
                  <w:shd w:val="clear" w:color="auto" w:fill="auto"/>
                  <w:noWrap/>
                  <w:vAlign w:val="bottom"/>
                  <w:hideMark/>
                </w:tcPr>
                <w:p w14:paraId="4F1299DE" w14:textId="777777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B6113">
                    <w:rPr>
                      <w:rFonts w:ascii="Arial" w:eastAsia="Times New Roman" w:hAnsi="Arial" w:cs="Arial"/>
                      <w:sz w:val="20"/>
                      <w:szCs w:val="20"/>
                    </w:rPr>
                    <w:t>Tipo stanziamento</w:t>
                  </w: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14:paraId="17A5ADE8" w14:textId="706150CE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Competenza 2021  </w:t>
                  </w:r>
                </w:p>
              </w:tc>
              <w:tc>
                <w:tcPr>
                  <w:tcW w:w="1141" w:type="dxa"/>
                  <w:shd w:val="clear" w:color="auto" w:fill="auto"/>
                  <w:noWrap/>
                  <w:vAlign w:val="bottom"/>
                  <w:hideMark/>
                </w:tcPr>
                <w:p w14:paraId="0038621A" w14:textId="32736000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Plu</w:t>
                  </w:r>
                  <w:r w:rsidR="00D90ACF">
                    <w:rPr>
                      <w:rFonts w:ascii="Arial" w:eastAsia="Times New Roman" w:hAnsi="Arial" w:cs="Arial"/>
                      <w:sz w:val="20"/>
                      <w:szCs w:val="20"/>
                    </w:rPr>
                    <w:t>riennale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2022</w:t>
                  </w:r>
                </w:p>
              </w:tc>
            </w:tr>
            <w:tr w:rsidR="00EB6113" w:rsidRPr="00EB6113" w14:paraId="7A3C073F" w14:textId="77777777" w:rsidTr="00D90ACF">
              <w:trPr>
                <w:trHeight w:val="317"/>
              </w:trPr>
              <w:tc>
                <w:tcPr>
                  <w:tcW w:w="889" w:type="dxa"/>
                  <w:shd w:val="clear" w:color="auto" w:fill="auto"/>
                  <w:vAlign w:val="center"/>
                  <w:hideMark/>
                </w:tcPr>
                <w:p w14:paraId="53CA9DDC" w14:textId="777777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20001</w:t>
                  </w:r>
                </w:p>
              </w:tc>
              <w:tc>
                <w:tcPr>
                  <w:tcW w:w="1359" w:type="dxa"/>
                  <w:shd w:val="clear" w:color="auto" w:fill="auto"/>
                  <w:vAlign w:val="center"/>
                  <w:hideMark/>
                </w:tcPr>
                <w:p w14:paraId="1F16ED40" w14:textId="3834BBFA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Avanzo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4D98849E" w14:textId="77A09A44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-138.005,13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  <w:hideMark/>
                </w:tcPr>
                <w:p w14:paraId="68A0C1E9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EB6113" w:rsidRPr="00EB6113" w14:paraId="19B51A38" w14:textId="77777777" w:rsidTr="00D90ACF">
              <w:trPr>
                <w:trHeight w:val="450"/>
              </w:trPr>
              <w:tc>
                <w:tcPr>
                  <w:tcW w:w="889" w:type="dxa"/>
                  <w:shd w:val="clear" w:color="auto" w:fill="auto"/>
                  <w:vAlign w:val="center"/>
                  <w:hideMark/>
                </w:tcPr>
                <w:p w14:paraId="6BEEE289" w14:textId="777777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20001</w:t>
                  </w:r>
                </w:p>
              </w:tc>
              <w:tc>
                <w:tcPr>
                  <w:tcW w:w="1359" w:type="dxa"/>
                  <w:shd w:val="clear" w:color="auto" w:fill="auto"/>
                  <w:vAlign w:val="center"/>
                  <w:hideMark/>
                </w:tcPr>
                <w:p w14:paraId="46759C47" w14:textId="4DCCD1E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Puro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28F92909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-40.902,61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  <w:hideMark/>
                </w:tcPr>
                <w:p w14:paraId="3CDD87F2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EB6113" w:rsidRPr="00EB6113" w14:paraId="122C4C20" w14:textId="77777777" w:rsidTr="00D90ACF">
              <w:trPr>
                <w:trHeight w:val="450"/>
              </w:trPr>
              <w:tc>
                <w:tcPr>
                  <w:tcW w:w="889" w:type="dxa"/>
                  <w:shd w:val="clear" w:color="auto" w:fill="auto"/>
                  <w:vAlign w:val="center"/>
                  <w:hideMark/>
                </w:tcPr>
                <w:p w14:paraId="53BB9EE0" w14:textId="777777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20001</w:t>
                  </w:r>
                </w:p>
              </w:tc>
              <w:tc>
                <w:tcPr>
                  <w:tcW w:w="1359" w:type="dxa"/>
                  <w:shd w:val="clear" w:color="auto" w:fill="auto"/>
                  <w:vAlign w:val="center"/>
                  <w:hideMark/>
                </w:tcPr>
                <w:p w14:paraId="5FCACA9E" w14:textId="67B053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cronoprogramma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01CC0809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  <w:hideMark/>
                </w:tcPr>
                <w:p w14:paraId="0AAFB7D6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178.907,74</w:t>
                  </w:r>
                </w:p>
              </w:tc>
            </w:tr>
            <w:tr w:rsidR="00EB6113" w:rsidRPr="00EB6113" w14:paraId="66BFA92C" w14:textId="77777777" w:rsidTr="00D90ACF">
              <w:trPr>
                <w:trHeight w:val="450"/>
              </w:trPr>
              <w:tc>
                <w:tcPr>
                  <w:tcW w:w="889" w:type="dxa"/>
                  <w:shd w:val="clear" w:color="auto" w:fill="auto"/>
                  <w:vAlign w:val="center"/>
                  <w:hideMark/>
                </w:tcPr>
                <w:p w14:paraId="48712578" w14:textId="777777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91062</w:t>
                  </w:r>
                </w:p>
              </w:tc>
              <w:tc>
                <w:tcPr>
                  <w:tcW w:w="1359" w:type="dxa"/>
                  <w:shd w:val="clear" w:color="auto" w:fill="auto"/>
                  <w:vAlign w:val="center"/>
                  <w:hideMark/>
                </w:tcPr>
                <w:p w14:paraId="37B7483B" w14:textId="384D9489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Avanzo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0D5ADEE5" w14:textId="42D2B902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138.005,13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  <w:hideMark/>
                </w:tcPr>
                <w:p w14:paraId="2C6CD8A3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EB6113" w:rsidRPr="00EB6113" w14:paraId="0662FA85" w14:textId="77777777" w:rsidTr="00D90ACF">
              <w:trPr>
                <w:trHeight w:val="450"/>
              </w:trPr>
              <w:tc>
                <w:tcPr>
                  <w:tcW w:w="889" w:type="dxa"/>
                  <w:shd w:val="clear" w:color="auto" w:fill="auto"/>
                  <w:vAlign w:val="center"/>
                  <w:hideMark/>
                </w:tcPr>
                <w:p w14:paraId="61C9F385" w14:textId="77777777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91062</w:t>
                  </w:r>
                </w:p>
              </w:tc>
              <w:tc>
                <w:tcPr>
                  <w:tcW w:w="1359" w:type="dxa"/>
                  <w:shd w:val="clear" w:color="auto" w:fill="auto"/>
                  <w:vAlign w:val="center"/>
                  <w:hideMark/>
                </w:tcPr>
                <w:p w14:paraId="1B901CCC" w14:textId="0C46126C" w:rsidR="00EB6113" w:rsidRPr="00EB6113" w:rsidRDefault="00EB6113" w:rsidP="00EB6113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Puro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02AD6BAB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40.902,61</w:t>
                  </w:r>
                </w:p>
              </w:tc>
              <w:tc>
                <w:tcPr>
                  <w:tcW w:w="1141" w:type="dxa"/>
                  <w:shd w:val="clear" w:color="auto" w:fill="auto"/>
                  <w:vAlign w:val="center"/>
                  <w:hideMark/>
                </w:tcPr>
                <w:p w14:paraId="220DCC4A" w14:textId="77777777" w:rsidR="00EB6113" w:rsidRPr="00EB6113" w:rsidRDefault="00EB6113" w:rsidP="00EB6113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B6113">
                    <w:rPr>
                      <w:rFonts w:ascii="Arial" w:eastAsia="Times New Roman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EF5C466" w14:textId="6E6789B4" w:rsidR="00EB6113" w:rsidRPr="00570B0A" w:rsidRDefault="00EB6113" w:rsidP="009C7D47">
            <w:pPr>
              <w:jc w:val="both"/>
              <w:rPr>
                <w:rFonts w:asciiTheme="minorHAnsi" w:hAnsiTheme="minorHAnsi" w:cs="Arial"/>
                <w:color w:val="333333"/>
              </w:rPr>
            </w:pPr>
          </w:p>
        </w:tc>
      </w:tr>
      <w:tr w:rsidR="00EB6113" w:rsidRPr="00570B0A" w14:paraId="31496EA6" w14:textId="77777777" w:rsidTr="00DA0F59">
        <w:trPr>
          <w:trHeight w:val="89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19D45245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Missione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0164D572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Programma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14:paraId="145D289E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Titolo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14:paraId="54EC03B3" w14:textId="77777777" w:rsidR="002B36B2" w:rsidRPr="00EA14C7" w:rsidRDefault="002B36B2" w:rsidP="002B36B2">
            <w:pPr>
              <w:jc w:val="center"/>
              <w:rPr>
                <w:b/>
              </w:rPr>
            </w:pPr>
            <w:r w:rsidRPr="00EA14C7">
              <w:rPr>
                <w:b/>
              </w:rPr>
              <w:t>Macro</w:t>
            </w:r>
          </w:p>
          <w:p w14:paraId="7D56C83F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aggregato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054D15B9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Capitolo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14:paraId="7946FEFE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 xml:space="preserve">Descrizione 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3B15D98" w14:textId="62DE0CDC" w:rsidR="002B36B2" w:rsidRPr="00EA14C7" w:rsidRDefault="002B36B2" w:rsidP="002B36B2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</w:t>
            </w:r>
            <w:r w:rsidR="00D07F3D">
              <w:rPr>
                <w:b/>
              </w:rPr>
              <w:t>1</w:t>
            </w:r>
          </w:p>
          <w:p w14:paraId="36606BDB" w14:textId="77777777" w:rsidR="002B36B2" w:rsidRPr="00570B0A" w:rsidRDefault="002B36B2" w:rsidP="002B36B2">
            <w:pPr>
              <w:pStyle w:val="Paragrafoelenco"/>
              <w:ind w:left="97"/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>(competenza)</w:t>
            </w:r>
          </w:p>
        </w:tc>
        <w:tc>
          <w:tcPr>
            <w:tcW w:w="320" w:type="pct"/>
            <w:vAlign w:val="center"/>
          </w:tcPr>
          <w:p w14:paraId="2C169005" w14:textId="4DF6A1C2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</w:t>
            </w:r>
            <w:r w:rsidR="00D07F3D">
              <w:rPr>
                <w:b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89FD306" w14:textId="1C981D34" w:rsidR="002B36B2" w:rsidRPr="00570B0A" w:rsidRDefault="002B36B2" w:rsidP="002B36B2">
            <w:pPr>
              <w:jc w:val="center"/>
              <w:rPr>
                <w:rFonts w:asciiTheme="minorHAnsi" w:hAnsiTheme="minorHAnsi"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</w:t>
            </w:r>
            <w:r w:rsidR="00D07F3D">
              <w:rPr>
                <w:b/>
              </w:rPr>
              <w:t>3</w:t>
            </w:r>
          </w:p>
        </w:tc>
        <w:tc>
          <w:tcPr>
            <w:tcW w:w="708" w:type="pct"/>
            <w:vAlign w:val="center"/>
          </w:tcPr>
          <w:p w14:paraId="266F8AC3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EA14C7">
              <w:rPr>
                <w:b/>
                <w:bCs/>
              </w:rPr>
              <w:t xml:space="preserve"> Settore</w:t>
            </w:r>
          </w:p>
        </w:tc>
        <w:tc>
          <w:tcPr>
            <w:tcW w:w="1239" w:type="pct"/>
            <w:vMerge/>
            <w:vAlign w:val="center"/>
          </w:tcPr>
          <w:p w14:paraId="202B1ECD" w14:textId="77777777" w:rsidR="002B36B2" w:rsidRPr="00570B0A" w:rsidRDefault="002B36B2" w:rsidP="002B36B2">
            <w:pPr>
              <w:rPr>
                <w:rFonts w:asciiTheme="minorHAnsi" w:hAnsiTheme="minorHAnsi" w:cs="Arial"/>
                <w:color w:val="333333"/>
              </w:rPr>
            </w:pPr>
          </w:p>
        </w:tc>
      </w:tr>
      <w:tr w:rsidR="00EB6113" w:rsidRPr="00570B0A" w14:paraId="3E5EBED9" w14:textId="77777777" w:rsidTr="00DA0F59">
        <w:trPr>
          <w:trHeight w:val="894"/>
          <w:jc w:val="center"/>
        </w:trPr>
        <w:tc>
          <w:tcPr>
            <w:tcW w:w="226" w:type="pct"/>
            <w:shd w:val="clear" w:color="000000" w:fill="FFFFFF"/>
            <w:noWrap/>
            <w:vAlign w:val="center"/>
          </w:tcPr>
          <w:p w14:paraId="6926976A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1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088BB7CB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6</w:t>
            </w:r>
          </w:p>
        </w:tc>
        <w:tc>
          <w:tcPr>
            <w:tcW w:w="152" w:type="pct"/>
            <w:shd w:val="clear" w:color="000000" w:fill="FFFFFF"/>
            <w:noWrap/>
            <w:vAlign w:val="center"/>
          </w:tcPr>
          <w:p w14:paraId="7316AB01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14:paraId="47AB3169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205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0D93604A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N.C. 91062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14:paraId="69E1B3DF" w14:textId="1F822642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 xml:space="preserve">FONDO PLURIENNALE VINCOLATO SPESA - PER COPERTURA SPESA ESERCIZI </w:t>
            </w:r>
            <w:r w:rsidRPr="00E03EEE">
              <w:rPr>
                <w:rFonts w:asciiTheme="minorHAnsi" w:hAnsiTheme="minorHAnsi" w:cs="Arial"/>
              </w:rPr>
              <w:t xml:space="preserve">SUCCESSIVI MISS 01 PROG 106 TIT 2 </w:t>
            </w:r>
            <w:r w:rsidR="00D07F3D" w:rsidRPr="00E03EEE">
              <w:rPr>
                <w:rFonts w:asciiTheme="minorHAnsi" w:hAnsiTheme="minorHAnsi" w:cs="Arial"/>
              </w:rPr>
              <w:t>–</w:t>
            </w:r>
            <w:r w:rsidRPr="00E03EEE">
              <w:rPr>
                <w:rFonts w:asciiTheme="minorHAnsi" w:hAnsiTheme="minorHAnsi" w:cs="Arial"/>
              </w:rPr>
              <w:t xml:space="preserve"> </w:t>
            </w:r>
            <w:r w:rsidR="00D07F3D" w:rsidRPr="00E03EEE">
              <w:rPr>
                <w:rFonts w:asciiTheme="minorHAnsi" w:hAnsiTheme="minorHAnsi" w:cs="Arial"/>
              </w:rPr>
              <w:t>VARIAZIONE CRONOPROGRAMMA LAVORI</w:t>
            </w:r>
            <w:r w:rsidRPr="00570B0A">
              <w:rPr>
                <w:rFonts w:asciiTheme="minorHAnsi" w:hAnsiTheme="minorHAnsi" w:cs="Arial"/>
              </w:rPr>
              <w:t xml:space="preserve"> </w:t>
            </w:r>
            <w:r w:rsidR="00D07F3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2BE6CAC" w14:textId="40F84A3C" w:rsidR="002B36B2" w:rsidRPr="00570B0A" w:rsidRDefault="009C7D47" w:rsidP="002B36B2">
            <w:pPr>
              <w:pStyle w:val="Paragrafoelenco"/>
              <w:ind w:left="97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178.907,74</w:t>
            </w:r>
          </w:p>
        </w:tc>
        <w:tc>
          <w:tcPr>
            <w:tcW w:w="320" w:type="pct"/>
            <w:vAlign w:val="center"/>
          </w:tcPr>
          <w:p w14:paraId="2E5BC339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--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15D3927" w14:textId="77777777" w:rsidR="002B36B2" w:rsidRPr="00570B0A" w:rsidRDefault="002B36B2" w:rsidP="002B36B2">
            <w:pPr>
              <w:jc w:val="center"/>
              <w:rPr>
                <w:rFonts w:asciiTheme="minorHAnsi" w:hAnsiTheme="minorHAnsi"/>
              </w:rPr>
            </w:pPr>
            <w:r w:rsidRPr="00570B0A">
              <w:rPr>
                <w:rFonts w:asciiTheme="minorHAnsi" w:hAnsiTheme="minorHAnsi"/>
              </w:rPr>
              <w:t>--</w:t>
            </w:r>
          </w:p>
        </w:tc>
        <w:tc>
          <w:tcPr>
            <w:tcW w:w="708" w:type="pct"/>
            <w:vAlign w:val="center"/>
          </w:tcPr>
          <w:p w14:paraId="40663FAC" w14:textId="77777777" w:rsidR="002B36B2" w:rsidRPr="00570B0A" w:rsidRDefault="002B36B2" w:rsidP="002B36B2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Bilancio e finanze</w:t>
            </w:r>
          </w:p>
        </w:tc>
        <w:tc>
          <w:tcPr>
            <w:tcW w:w="1239" w:type="pct"/>
            <w:vMerge/>
            <w:vAlign w:val="center"/>
          </w:tcPr>
          <w:p w14:paraId="2DA56D4C" w14:textId="77777777" w:rsidR="002B36B2" w:rsidRPr="00570B0A" w:rsidRDefault="002B36B2" w:rsidP="002B36B2">
            <w:pPr>
              <w:rPr>
                <w:rFonts w:asciiTheme="minorHAnsi" w:hAnsiTheme="minorHAnsi" w:cs="Arial"/>
                <w:color w:val="333333"/>
              </w:rPr>
            </w:pPr>
          </w:p>
        </w:tc>
      </w:tr>
    </w:tbl>
    <w:p w14:paraId="53CC5430" w14:textId="77777777" w:rsidR="004125D3" w:rsidRPr="00570B0A" w:rsidRDefault="004125D3" w:rsidP="001F4B6E">
      <w:pPr>
        <w:jc w:val="center"/>
        <w:rPr>
          <w:rFonts w:ascii="Arial" w:hAnsi="Arial" w:cs="Arial"/>
          <w:sz w:val="20"/>
          <w:szCs w:val="20"/>
        </w:rPr>
      </w:pPr>
    </w:p>
    <w:p w14:paraId="60C6889B" w14:textId="77777777" w:rsidR="004125D3" w:rsidRDefault="004125D3" w:rsidP="001F4B6E">
      <w:pPr>
        <w:jc w:val="center"/>
        <w:rPr>
          <w:rFonts w:ascii="Arial" w:hAnsi="Arial" w:cs="Arial"/>
          <w:sz w:val="20"/>
          <w:szCs w:val="20"/>
        </w:rPr>
      </w:pPr>
    </w:p>
    <w:p w14:paraId="3B7393FA" w14:textId="77777777" w:rsidR="007E02BB" w:rsidRDefault="007E02BB" w:rsidP="001F4B6E">
      <w:pPr>
        <w:jc w:val="center"/>
        <w:rPr>
          <w:rFonts w:ascii="Arial" w:hAnsi="Arial" w:cs="Arial"/>
          <w:sz w:val="20"/>
          <w:szCs w:val="20"/>
        </w:rPr>
      </w:pPr>
    </w:p>
    <w:p w14:paraId="5C00A659" w14:textId="77777777" w:rsidR="007E02BB" w:rsidRPr="00570B0A" w:rsidRDefault="007E02BB" w:rsidP="001F4B6E">
      <w:pPr>
        <w:jc w:val="center"/>
        <w:rPr>
          <w:rFonts w:ascii="Arial" w:hAnsi="Arial" w:cs="Arial"/>
          <w:sz w:val="20"/>
          <w:szCs w:val="20"/>
        </w:rPr>
      </w:pPr>
    </w:p>
    <w:p w14:paraId="1FFA9DF1" w14:textId="77777777" w:rsidR="001F4B6E" w:rsidRPr="00570B0A" w:rsidRDefault="001F4B6E" w:rsidP="001F4B6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616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00"/>
        <w:gridCol w:w="1500"/>
        <w:gridCol w:w="1559"/>
        <w:gridCol w:w="1560"/>
        <w:gridCol w:w="6237"/>
      </w:tblGrid>
      <w:tr w:rsidR="00EB6113" w:rsidRPr="00570B0A" w14:paraId="26DE852D" w14:textId="77777777" w:rsidTr="00EB6113">
        <w:trPr>
          <w:trHeight w:val="7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9F8D2" w14:textId="77777777" w:rsidR="00EB6113" w:rsidRPr="00570B0A" w:rsidRDefault="00EB6113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Capitolo (E)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B7B11" w14:textId="77777777" w:rsidR="00EB6113" w:rsidRPr="00570B0A" w:rsidRDefault="00EB6113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Descrizione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6E377" w14:textId="77777777" w:rsidR="00EB6113" w:rsidRPr="00EA14C7" w:rsidRDefault="00EB6113" w:rsidP="00EB6113">
            <w:pPr>
              <w:jc w:val="center"/>
              <w:rPr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  <w:p w14:paraId="2D4CE882" w14:textId="50111715" w:rsidR="00EB6113" w:rsidRPr="00570B0A" w:rsidRDefault="00EB6113" w:rsidP="00EB6113">
            <w:pPr>
              <w:jc w:val="center"/>
              <w:rPr>
                <w:rFonts w:asciiTheme="minorHAnsi" w:hAnsiTheme="minorHAnsi" w:cs="Arial"/>
                <w:b/>
              </w:rPr>
            </w:pPr>
            <w:r w:rsidRPr="00EA14C7">
              <w:rPr>
                <w:b/>
              </w:rPr>
              <w:t>(competenza</w:t>
            </w:r>
            <w:r>
              <w:rPr>
                <w:b/>
              </w:rPr>
              <w:t xml:space="preserve"> e cassa</w:t>
            </w:r>
            <w:r w:rsidRPr="00EA14C7"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84DF6" w14:textId="13AFA6F9" w:rsidR="00EB6113" w:rsidRPr="00570B0A" w:rsidRDefault="00EB6113" w:rsidP="001F4B6E">
            <w:pPr>
              <w:jc w:val="center"/>
              <w:rPr>
                <w:rFonts w:asciiTheme="minorHAnsi" w:hAnsiTheme="minorHAnsi" w:cs="Arial"/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 xml:space="preserve">2021 </w:t>
            </w:r>
            <w:r w:rsidRPr="00570B0A">
              <w:rPr>
                <w:rFonts w:asciiTheme="minorHAnsi" w:hAnsiTheme="minorHAnsi" w:cs="Arial"/>
                <w:b/>
              </w:rPr>
              <w:t>Anno 202</w:t>
            </w:r>
            <w:r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3AC4F" w14:textId="6861572C" w:rsidR="00EB6113" w:rsidRPr="00570B0A" w:rsidRDefault="00EB6113" w:rsidP="001F4B6E">
            <w:pPr>
              <w:jc w:val="center"/>
              <w:rPr>
                <w:rFonts w:asciiTheme="minorHAnsi" w:hAnsiTheme="minorHAnsi" w:cs="Arial"/>
                <w:b/>
              </w:rPr>
            </w:pPr>
            <w:r w:rsidRPr="00EA14C7">
              <w:rPr>
                <w:b/>
              </w:rPr>
              <w:t xml:space="preserve">Bilancio </w:t>
            </w:r>
            <w:r>
              <w:rPr>
                <w:b/>
              </w:rPr>
              <w:t xml:space="preserve">2021 </w:t>
            </w:r>
            <w:r w:rsidRPr="00570B0A">
              <w:rPr>
                <w:rFonts w:asciiTheme="minorHAnsi" w:hAnsiTheme="minorHAnsi" w:cs="Arial"/>
                <w:b/>
              </w:rPr>
              <w:t>Anno 202</w:t>
            </w:r>
            <w:r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639A7" w14:textId="77777777" w:rsidR="00EB6113" w:rsidRPr="00570B0A" w:rsidRDefault="00EB6113" w:rsidP="004125D3">
            <w:pPr>
              <w:jc w:val="center"/>
              <w:rPr>
                <w:rFonts w:asciiTheme="minorHAnsi" w:hAnsiTheme="minorHAnsi" w:cs="Arial"/>
                <w:b/>
              </w:rPr>
            </w:pPr>
            <w:r w:rsidRPr="00570B0A">
              <w:rPr>
                <w:rFonts w:asciiTheme="minorHAnsi" w:hAnsiTheme="minorHAnsi" w:cs="Arial"/>
                <w:b/>
              </w:rPr>
              <w:t>Motivazioni</w:t>
            </w:r>
          </w:p>
        </w:tc>
      </w:tr>
      <w:tr w:rsidR="00EB6113" w:rsidRPr="001A2CCE" w14:paraId="0F581488" w14:textId="77777777" w:rsidTr="00EB6113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7CA17" w14:textId="77777777" w:rsidR="00EB6113" w:rsidRPr="00570B0A" w:rsidRDefault="00EB6113" w:rsidP="009C7D47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0BDC7" w14:textId="77777777" w:rsidR="00EB6113" w:rsidRPr="00570B0A" w:rsidRDefault="00EB6113" w:rsidP="009C7D47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FONDO PLURIENNALE VINCOLATO DI PARTE CAPITALE (FPV ENTRATA)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D6AF1" w14:textId="126C7E0F" w:rsidR="00EB6113" w:rsidRPr="00570B0A" w:rsidRDefault="00EB6113" w:rsidP="009C7D47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 w:cs="Arial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EDCC1" w14:textId="39026355" w:rsidR="00EB6113" w:rsidRPr="00570B0A" w:rsidRDefault="00EB6113" w:rsidP="009C7D4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178.907,74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7ABBC" w14:textId="35B055EA" w:rsidR="00EB6113" w:rsidRPr="00570B0A" w:rsidRDefault="00EB6113" w:rsidP="009C7D47">
            <w:pPr>
              <w:jc w:val="center"/>
              <w:rPr>
                <w:rFonts w:asciiTheme="minorHAnsi" w:hAnsiTheme="minorHAnsi" w:cs="Arial"/>
              </w:rPr>
            </w:pPr>
            <w:r w:rsidRPr="00570B0A">
              <w:rPr>
                <w:rFonts w:asciiTheme="minorHAnsi" w:hAnsiTheme="minorHAnsi"/>
              </w:rPr>
              <w:t>--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41A0B" w14:textId="7528DB3A" w:rsidR="00EB6113" w:rsidRPr="001F4B6E" w:rsidRDefault="00EB6113" w:rsidP="009C7D47">
            <w:pPr>
              <w:jc w:val="center"/>
              <w:rPr>
                <w:rFonts w:asciiTheme="minorHAnsi" w:hAnsiTheme="minorHAnsi" w:cs="Arial"/>
                <w:u w:val="single"/>
              </w:rPr>
            </w:pPr>
            <w:r w:rsidRPr="00570B0A">
              <w:rPr>
                <w:rFonts w:asciiTheme="minorHAnsi" w:hAnsiTheme="minorHAnsi" w:cs="Arial"/>
              </w:rPr>
              <w:t xml:space="preserve">Variazione </w:t>
            </w:r>
            <w:r>
              <w:rPr>
                <w:rFonts w:asciiTheme="minorHAnsi" w:hAnsiTheme="minorHAnsi" w:cs="Arial"/>
              </w:rPr>
              <w:t>fondo pluriennale vincolato</w:t>
            </w:r>
            <w:r w:rsidRPr="00570B0A">
              <w:rPr>
                <w:rFonts w:asciiTheme="minorHAnsi" w:hAnsiTheme="minorHAnsi" w:cs="Arial"/>
              </w:rPr>
              <w:t xml:space="preserve"> entrata su </w:t>
            </w:r>
            <w:r>
              <w:rPr>
                <w:rFonts w:asciiTheme="minorHAnsi" w:hAnsiTheme="minorHAnsi" w:cs="Arial"/>
              </w:rPr>
              <w:t>esercizio</w:t>
            </w:r>
            <w:r w:rsidRPr="00570B0A">
              <w:rPr>
                <w:rFonts w:asciiTheme="minorHAnsi" w:hAnsiTheme="minorHAnsi" w:cs="Arial"/>
              </w:rPr>
              <w:t xml:space="preserve"> 202</w:t>
            </w:r>
            <w:r>
              <w:rPr>
                <w:rFonts w:asciiTheme="minorHAnsi" w:hAnsiTheme="minorHAnsi" w:cs="Arial"/>
              </w:rPr>
              <w:t xml:space="preserve">2 </w:t>
            </w:r>
            <w:r w:rsidRPr="00570B0A">
              <w:rPr>
                <w:rFonts w:asciiTheme="minorHAnsi" w:hAnsiTheme="minorHAnsi" w:cs="Arial"/>
              </w:rPr>
              <w:t>a copertura della spesa</w:t>
            </w:r>
            <w:r>
              <w:rPr>
                <w:rFonts w:asciiTheme="minorHAnsi" w:hAnsiTheme="minorHAnsi" w:cs="Arial"/>
              </w:rPr>
              <w:t xml:space="preserve"> per</w:t>
            </w:r>
            <w:r w:rsidRPr="00570B0A">
              <w:rPr>
                <w:rFonts w:asciiTheme="minorHAnsi" w:hAnsiTheme="minorHAnsi" w:cs="Arial"/>
              </w:rPr>
              <w:t xml:space="preserve"> lavori </w:t>
            </w:r>
            <w:r>
              <w:rPr>
                <w:rFonts w:asciiTheme="minorHAnsi" w:hAnsiTheme="minorHAnsi" w:cs="Arial"/>
              </w:rPr>
              <w:t>esigibili</w:t>
            </w:r>
            <w:r w:rsidRPr="00570B0A">
              <w:rPr>
                <w:rFonts w:asciiTheme="minorHAnsi" w:hAnsiTheme="minorHAnsi" w:cs="Arial"/>
              </w:rPr>
              <w:t xml:space="preserve"> sull’esercizio 202</w:t>
            </w:r>
            <w:r>
              <w:rPr>
                <w:rFonts w:asciiTheme="minorHAnsi" w:hAnsiTheme="minorHAnsi" w:cs="Arial"/>
              </w:rPr>
              <w:t>2 e da imputare sul capitolo 20001 (</w:t>
            </w:r>
            <w:proofErr w:type="spellStart"/>
            <w:r>
              <w:rPr>
                <w:rFonts w:asciiTheme="minorHAnsi" w:hAnsiTheme="minorHAnsi" w:cs="Arial"/>
              </w:rPr>
              <w:t>Fpv</w:t>
            </w:r>
            <w:proofErr w:type="spellEnd"/>
            <w:r>
              <w:rPr>
                <w:rFonts w:asciiTheme="minorHAnsi" w:hAnsiTheme="minorHAnsi" w:cs="Arial"/>
              </w:rPr>
              <w:t>)</w:t>
            </w:r>
            <w:r w:rsidRPr="00570B0A">
              <w:rPr>
                <w:rFonts w:asciiTheme="minorHAnsi" w:hAnsiTheme="minorHAnsi" w:cs="Arial"/>
              </w:rPr>
              <w:t>, </w:t>
            </w:r>
            <w:r w:rsidRPr="002B0304">
              <w:rPr>
                <w:rFonts w:asciiTheme="minorHAnsi" w:hAnsiTheme="minorHAnsi" w:cs="Arial"/>
              </w:rPr>
              <w:t>come da decret</w:t>
            </w:r>
            <w:r>
              <w:rPr>
                <w:rFonts w:asciiTheme="minorHAnsi" w:hAnsiTheme="minorHAnsi" w:cs="Arial"/>
              </w:rPr>
              <w:t>i</w:t>
            </w:r>
            <w:r w:rsidRPr="002B0304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a firma del dirigente del</w:t>
            </w:r>
            <w:r w:rsidRPr="002B0304">
              <w:rPr>
                <w:rFonts w:asciiTheme="minorHAnsi" w:hAnsiTheme="minorHAnsi" w:cs="Arial"/>
              </w:rPr>
              <w:t xml:space="preserve"> Settore Provveditorato, gare, contratti e manutenzione sedi</w:t>
            </w:r>
          </w:p>
        </w:tc>
      </w:tr>
    </w:tbl>
    <w:p w14:paraId="41185489" w14:textId="77777777" w:rsidR="00E43457" w:rsidRDefault="00E43457" w:rsidP="00DE48C2">
      <w:pPr>
        <w:rPr>
          <w:color w:val="FF0000"/>
        </w:rPr>
      </w:pPr>
    </w:p>
    <w:p w14:paraId="6D751333" w14:textId="704ABFB3" w:rsidR="0098545F" w:rsidRPr="00D11638" w:rsidRDefault="009C72F3" w:rsidP="00D11638">
      <w:pPr>
        <w:rPr>
          <w:b/>
          <w:color w:val="FF0000"/>
          <w:sz w:val="32"/>
          <w:szCs w:val="32"/>
        </w:rPr>
      </w:pPr>
      <w:r>
        <w:rPr>
          <w:color w:val="FF0000"/>
        </w:rPr>
        <w:t xml:space="preserve"> </w:t>
      </w:r>
      <w:r w:rsidR="00E66B3C">
        <w:rPr>
          <w:rFonts w:asciiTheme="minorHAnsi" w:hAnsiTheme="minorHAnsi"/>
          <w:b/>
        </w:rPr>
        <w:t xml:space="preserve"> </w:t>
      </w:r>
    </w:p>
    <w:sectPr w:rsidR="0098545F" w:rsidRPr="00D11638" w:rsidSect="00CA0210">
      <w:footerReference w:type="default" r:id="rId9"/>
      <w:pgSz w:w="23814" w:h="16839" w:orient="landscape" w:code="8"/>
      <w:pgMar w:top="851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539" w14:textId="77777777" w:rsidR="006F0C1A" w:rsidRPr="004E27FB" w:rsidRDefault="006F0C1A">
      <w:r w:rsidRPr="004E27FB">
        <w:separator/>
      </w:r>
    </w:p>
  </w:endnote>
  <w:endnote w:type="continuationSeparator" w:id="0">
    <w:p w14:paraId="456F1844" w14:textId="77777777" w:rsidR="006F0C1A" w:rsidRPr="004E27FB" w:rsidRDefault="006F0C1A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4F43" w14:textId="77777777" w:rsidR="00465023" w:rsidRPr="006C080D" w:rsidRDefault="002B030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F157F">
      <w:rPr>
        <w:noProof/>
      </w:rPr>
      <w:t>3</w:t>
    </w:r>
    <w:r>
      <w:rPr>
        <w:noProof/>
      </w:rPr>
      <w:fldChar w:fldCharType="end"/>
    </w:r>
  </w:p>
  <w:p w14:paraId="02109FA6" w14:textId="77777777" w:rsidR="00465023" w:rsidRDefault="004650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ADE3" w14:textId="77777777" w:rsidR="006F0C1A" w:rsidRPr="004E27FB" w:rsidRDefault="006F0C1A">
      <w:r w:rsidRPr="004E27FB">
        <w:separator/>
      </w:r>
    </w:p>
  </w:footnote>
  <w:footnote w:type="continuationSeparator" w:id="0">
    <w:p w14:paraId="25DF5752" w14:textId="77777777" w:rsidR="006F0C1A" w:rsidRPr="004E27FB" w:rsidRDefault="006F0C1A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15017"/>
    <w:multiLevelType w:val="hybridMultilevel"/>
    <w:tmpl w:val="945858A8"/>
    <w:lvl w:ilvl="0" w:tplc="FCB66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FB4199"/>
    <w:multiLevelType w:val="hybridMultilevel"/>
    <w:tmpl w:val="55D2CF7C"/>
    <w:lvl w:ilvl="0" w:tplc="CF2EBF32"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25CD5E89"/>
    <w:multiLevelType w:val="hybridMultilevel"/>
    <w:tmpl w:val="14462AA0"/>
    <w:lvl w:ilvl="0" w:tplc="DE562956">
      <w:start w:val="13"/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1" w15:restartNumberingAfterBreak="0">
    <w:nsid w:val="29CE76B6"/>
    <w:multiLevelType w:val="hybridMultilevel"/>
    <w:tmpl w:val="B5E0CA80"/>
    <w:lvl w:ilvl="0" w:tplc="8BAA9482">
      <w:start w:val="1"/>
      <w:numFmt w:val="bullet"/>
      <w:lvlText w:val="﷐"/>
      <w:lvlJc w:val="left"/>
      <w:pPr>
        <w:ind w:left="11265" w:hanging="10905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BC4894"/>
    <w:multiLevelType w:val="hybridMultilevel"/>
    <w:tmpl w:val="33E41EAE"/>
    <w:lvl w:ilvl="0" w:tplc="9078DAC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6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3"/>
  </w:num>
  <w:num w:numId="5">
    <w:abstractNumId w:val="12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4"/>
  </w:num>
  <w:num w:numId="10">
    <w:abstractNumId w:val="26"/>
  </w:num>
  <w:num w:numId="11">
    <w:abstractNumId w:val="1"/>
  </w:num>
  <w:num w:numId="12">
    <w:abstractNumId w:val="32"/>
  </w:num>
  <w:num w:numId="13">
    <w:abstractNumId w:val="5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9"/>
  </w:num>
  <w:num w:numId="18">
    <w:abstractNumId w:val="4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1"/>
  </w:num>
  <w:num w:numId="25">
    <w:abstractNumId w:val="13"/>
  </w:num>
  <w:num w:numId="26">
    <w:abstractNumId w:val="25"/>
  </w:num>
  <w:num w:numId="27">
    <w:abstractNumId w:val="20"/>
  </w:num>
  <w:num w:numId="28">
    <w:abstractNumId w:val="28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30"/>
  </w:num>
  <w:num w:numId="34">
    <w:abstractNumId w:val="35"/>
  </w:num>
  <w:num w:numId="35">
    <w:abstractNumId w:val="9"/>
  </w:num>
  <w:num w:numId="36">
    <w:abstractNumId w:val="11"/>
  </w:num>
  <w:num w:numId="37">
    <w:abstractNumId w:val="10"/>
  </w:num>
  <w:num w:numId="3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335"/>
    <w:rsid w:val="00006417"/>
    <w:rsid w:val="00007778"/>
    <w:rsid w:val="00007A01"/>
    <w:rsid w:val="00011E28"/>
    <w:rsid w:val="00012327"/>
    <w:rsid w:val="000124EA"/>
    <w:rsid w:val="00013F6A"/>
    <w:rsid w:val="00014E59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279E9"/>
    <w:rsid w:val="0003078C"/>
    <w:rsid w:val="000309B3"/>
    <w:rsid w:val="00031D8D"/>
    <w:rsid w:val="000333AA"/>
    <w:rsid w:val="000334BF"/>
    <w:rsid w:val="00033875"/>
    <w:rsid w:val="00033A27"/>
    <w:rsid w:val="00033E84"/>
    <w:rsid w:val="000346FE"/>
    <w:rsid w:val="00034849"/>
    <w:rsid w:val="00035934"/>
    <w:rsid w:val="000361CC"/>
    <w:rsid w:val="000362DE"/>
    <w:rsid w:val="00036CA5"/>
    <w:rsid w:val="000375E1"/>
    <w:rsid w:val="000378D4"/>
    <w:rsid w:val="00037DEA"/>
    <w:rsid w:val="00041C62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55C"/>
    <w:rsid w:val="00045EB9"/>
    <w:rsid w:val="00045F7B"/>
    <w:rsid w:val="00045FB7"/>
    <w:rsid w:val="000477A1"/>
    <w:rsid w:val="000477C8"/>
    <w:rsid w:val="00050F79"/>
    <w:rsid w:val="00050FE2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B06F2"/>
    <w:rsid w:val="000B124D"/>
    <w:rsid w:val="000B1702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1190"/>
    <w:rsid w:val="000C32FB"/>
    <w:rsid w:val="000C3FEA"/>
    <w:rsid w:val="000C57C8"/>
    <w:rsid w:val="000C5B5D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71C"/>
    <w:rsid w:val="000D2B17"/>
    <w:rsid w:val="000D3D28"/>
    <w:rsid w:val="000D460F"/>
    <w:rsid w:val="000D47B5"/>
    <w:rsid w:val="000D5656"/>
    <w:rsid w:val="000D606C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5AA2"/>
    <w:rsid w:val="000E6973"/>
    <w:rsid w:val="000E6FF9"/>
    <w:rsid w:val="000E70E3"/>
    <w:rsid w:val="000F04A5"/>
    <w:rsid w:val="000F050B"/>
    <w:rsid w:val="000F06F1"/>
    <w:rsid w:val="000F08A3"/>
    <w:rsid w:val="000F0A32"/>
    <w:rsid w:val="000F12D7"/>
    <w:rsid w:val="000F1FEE"/>
    <w:rsid w:val="000F21F4"/>
    <w:rsid w:val="000F279C"/>
    <w:rsid w:val="000F29FC"/>
    <w:rsid w:val="000F336D"/>
    <w:rsid w:val="000F47DC"/>
    <w:rsid w:val="000F491F"/>
    <w:rsid w:val="000F5C1D"/>
    <w:rsid w:val="000F5DC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069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5FD8"/>
    <w:rsid w:val="00136351"/>
    <w:rsid w:val="001364BB"/>
    <w:rsid w:val="00136A9C"/>
    <w:rsid w:val="00137B7F"/>
    <w:rsid w:val="00143E3A"/>
    <w:rsid w:val="0014418E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3C6E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2CFE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87459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69ED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4AD7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B6E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03D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46E74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6AB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96F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A54"/>
    <w:rsid w:val="002A6FA9"/>
    <w:rsid w:val="002B0304"/>
    <w:rsid w:val="002B05AF"/>
    <w:rsid w:val="002B06EE"/>
    <w:rsid w:val="002B0752"/>
    <w:rsid w:val="002B2019"/>
    <w:rsid w:val="002B2BE3"/>
    <w:rsid w:val="002B3170"/>
    <w:rsid w:val="002B36B2"/>
    <w:rsid w:val="002B456F"/>
    <w:rsid w:val="002B4F92"/>
    <w:rsid w:val="002B54A8"/>
    <w:rsid w:val="002B5EF1"/>
    <w:rsid w:val="002B7DCB"/>
    <w:rsid w:val="002C0213"/>
    <w:rsid w:val="002C035C"/>
    <w:rsid w:val="002C07F1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A94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57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6392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BD0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26A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2764"/>
    <w:rsid w:val="003635BA"/>
    <w:rsid w:val="00364AA8"/>
    <w:rsid w:val="003659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C6B"/>
    <w:rsid w:val="003A3DC5"/>
    <w:rsid w:val="003A40B7"/>
    <w:rsid w:val="003A42FB"/>
    <w:rsid w:val="003A47FF"/>
    <w:rsid w:val="003A49D8"/>
    <w:rsid w:val="003A612A"/>
    <w:rsid w:val="003A69AA"/>
    <w:rsid w:val="003A745B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ABE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3244"/>
    <w:rsid w:val="003D33D1"/>
    <w:rsid w:val="003D44C4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5D3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717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604"/>
    <w:rsid w:val="00463334"/>
    <w:rsid w:val="00463A84"/>
    <w:rsid w:val="0046477B"/>
    <w:rsid w:val="004648DE"/>
    <w:rsid w:val="00465023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77C55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352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8C7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0C6"/>
    <w:rsid w:val="004C01C1"/>
    <w:rsid w:val="004C0772"/>
    <w:rsid w:val="004C0848"/>
    <w:rsid w:val="004C1009"/>
    <w:rsid w:val="004C2944"/>
    <w:rsid w:val="004C2EDC"/>
    <w:rsid w:val="004C30A8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397"/>
    <w:rsid w:val="004D4528"/>
    <w:rsid w:val="004D4CBD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B44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432"/>
    <w:rsid w:val="0051251E"/>
    <w:rsid w:val="005125E6"/>
    <w:rsid w:val="00512683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41D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B0A"/>
    <w:rsid w:val="00570C0E"/>
    <w:rsid w:val="0057182A"/>
    <w:rsid w:val="005726B1"/>
    <w:rsid w:val="00572FAB"/>
    <w:rsid w:val="005745BF"/>
    <w:rsid w:val="00574EED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878E3"/>
    <w:rsid w:val="0059143E"/>
    <w:rsid w:val="00591A36"/>
    <w:rsid w:val="005939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B787C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D39"/>
    <w:rsid w:val="005D2794"/>
    <w:rsid w:val="005D2C67"/>
    <w:rsid w:val="005D2D80"/>
    <w:rsid w:val="005D4C15"/>
    <w:rsid w:val="005D5B7E"/>
    <w:rsid w:val="005D69A9"/>
    <w:rsid w:val="005E228B"/>
    <w:rsid w:val="005E2C04"/>
    <w:rsid w:val="005E32EF"/>
    <w:rsid w:val="005E4A75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66E9"/>
    <w:rsid w:val="005F7493"/>
    <w:rsid w:val="005F7A3B"/>
    <w:rsid w:val="00600EED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1E34"/>
    <w:rsid w:val="0061229A"/>
    <w:rsid w:val="0061247C"/>
    <w:rsid w:val="00612AAB"/>
    <w:rsid w:val="00613748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17F37"/>
    <w:rsid w:val="00617F67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3F65"/>
    <w:rsid w:val="00644248"/>
    <w:rsid w:val="00644C99"/>
    <w:rsid w:val="006460B1"/>
    <w:rsid w:val="006467E3"/>
    <w:rsid w:val="0064729B"/>
    <w:rsid w:val="00647990"/>
    <w:rsid w:val="006500E3"/>
    <w:rsid w:val="006517EB"/>
    <w:rsid w:val="00651BCB"/>
    <w:rsid w:val="0065388C"/>
    <w:rsid w:val="00654659"/>
    <w:rsid w:val="006547F2"/>
    <w:rsid w:val="006549BB"/>
    <w:rsid w:val="00655C13"/>
    <w:rsid w:val="00655D2D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1123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66C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0C1A"/>
    <w:rsid w:val="006F106F"/>
    <w:rsid w:val="006F163A"/>
    <w:rsid w:val="006F1F22"/>
    <w:rsid w:val="006F29E4"/>
    <w:rsid w:val="006F34DE"/>
    <w:rsid w:val="006F387B"/>
    <w:rsid w:val="006F51C1"/>
    <w:rsid w:val="006F59E9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65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3764D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3FD1"/>
    <w:rsid w:val="007544B2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0F8A"/>
    <w:rsid w:val="007710D9"/>
    <w:rsid w:val="007720C4"/>
    <w:rsid w:val="007733A1"/>
    <w:rsid w:val="0077506A"/>
    <w:rsid w:val="007753F0"/>
    <w:rsid w:val="0077593B"/>
    <w:rsid w:val="0077626B"/>
    <w:rsid w:val="007764C7"/>
    <w:rsid w:val="007764F4"/>
    <w:rsid w:val="007766D8"/>
    <w:rsid w:val="007768D7"/>
    <w:rsid w:val="00777629"/>
    <w:rsid w:val="00777AD1"/>
    <w:rsid w:val="0078043C"/>
    <w:rsid w:val="0078087D"/>
    <w:rsid w:val="00781314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2D21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2F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983"/>
    <w:rsid w:val="007D0A61"/>
    <w:rsid w:val="007D2264"/>
    <w:rsid w:val="007D4B3C"/>
    <w:rsid w:val="007D4DD0"/>
    <w:rsid w:val="007D6741"/>
    <w:rsid w:val="007E02BB"/>
    <w:rsid w:val="007E0C17"/>
    <w:rsid w:val="007E0C3B"/>
    <w:rsid w:val="007E36E6"/>
    <w:rsid w:val="007E42F5"/>
    <w:rsid w:val="007E4373"/>
    <w:rsid w:val="007E5251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5BB3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0BB7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6AA"/>
    <w:rsid w:val="00850A29"/>
    <w:rsid w:val="00850A3D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19"/>
    <w:rsid w:val="00875BE3"/>
    <w:rsid w:val="00876607"/>
    <w:rsid w:val="008767AE"/>
    <w:rsid w:val="00877071"/>
    <w:rsid w:val="008774A2"/>
    <w:rsid w:val="00880384"/>
    <w:rsid w:val="00881ED7"/>
    <w:rsid w:val="008821E1"/>
    <w:rsid w:val="00882CC7"/>
    <w:rsid w:val="00882FA7"/>
    <w:rsid w:val="00883A18"/>
    <w:rsid w:val="008841D5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222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3FE9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437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D758D"/>
    <w:rsid w:val="008D7E3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17D8"/>
    <w:rsid w:val="008F22AC"/>
    <w:rsid w:val="008F232E"/>
    <w:rsid w:val="008F2780"/>
    <w:rsid w:val="008F278C"/>
    <w:rsid w:val="008F375D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529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2F5E"/>
    <w:rsid w:val="00913025"/>
    <w:rsid w:val="0091574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060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4E49"/>
    <w:rsid w:val="00985179"/>
    <w:rsid w:val="0098545F"/>
    <w:rsid w:val="00985550"/>
    <w:rsid w:val="00985944"/>
    <w:rsid w:val="009870CF"/>
    <w:rsid w:val="009871B9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72F3"/>
    <w:rsid w:val="009C7D47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D0"/>
    <w:rsid w:val="009F0F5C"/>
    <w:rsid w:val="009F1079"/>
    <w:rsid w:val="009F1485"/>
    <w:rsid w:val="009F1BC1"/>
    <w:rsid w:val="009F2177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5BA0"/>
    <w:rsid w:val="00A06B95"/>
    <w:rsid w:val="00A070B1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2F2E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50DB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48D"/>
    <w:rsid w:val="00A949F4"/>
    <w:rsid w:val="00A94BEB"/>
    <w:rsid w:val="00A956D7"/>
    <w:rsid w:val="00A95CB6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D83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3B17"/>
    <w:rsid w:val="00AF410B"/>
    <w:rsid w:val="00AF5152"/>
    <w:rsid w:val="00AF56C8"/>
    <w:rsid w:val="00AF5C79"/>
    <w:rsid w:val="00AF6D10"/>
    <w:rsid w:val="00AF6FC6"/>
    <w:rsid w:val="00B007D4"/>
    <w:rsid w:val="00B01229"/>
    <w:rsid w:val="00B01577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474"/>
    <w:rsid w:val="00B07512"/>
    <w:rsid w:val="00B0764E"/>
    <w:rsid w:val="00B0786C"/>
    <w:rsid w:val="00B07924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22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D9F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377B0"/>
    <w:rsid w:val="00B41951"/>
    <w:rsid w:val="00B4251D"/>
    <w:rsid w:val="00B429FD"/>
    <w:rsid w:val="00B42A44"/>
    <w:rsid w:val="00B42FC1"/>
    <w:rsid w:val="00B4332E"/>
    <w:rsid w:val="00B44518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11F0"/>
    <w:rsid w:val="00B62405"/>
    <w:rsid w:val="00B62B74"/>
    <w:rsid w:val="00B63228"/>
    <w:rsid w:val="00B63950"/>
    <w:rsid w:val="00B6432B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57C0"/>
    <w:rsid w:val="00B768B0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3F28"/>
    <w:rsid w:val="00BB446D"/>
    <w:rsid w:val="00BB4651"/>
    <w:rsid w:val="00BB58BB"/>
    <w:rsid w:val="00BB5A51"/>
    <w:rsid w:val="00BB5A62"/>
    <w:rsid w:val="00BB7061"/>
    <w:rsid w:val="00BB7AE4"/>
    <w:rsid w:val="00BB7F46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B9B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48BF"/>
    <w:rsid w:val="00BD6D1E"/>
    <w:rsid w:val="00BD79B5"/>
    <w:rsid w:val="00BE03ED"/>
    <w:rsid w:val="00BE1148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2146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1D9B"/>
    <w:rsid w:val="00C132D2"/>
    <w:rsid w:val="00C1453B"/>
    <w:rsid w:val="00C14604"/>
    <w:rsid w:val="00C14E24"/>
    <w:rsid w:val="00C1528E"/>
    <w:rsid w:val="00C15E6C"/>
    <w:rsid w:val="00C1778C"/>
    <w:rsid w:val="00C17F2D"/>
    <w:rsid w:val="00C20DB8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11E"/>
    <w:rsid w:val="00C27AC8"/>
    <w:rsid w:val="00C303BF"/>
    <w:rsid w:val="00C30422"/>
    <w:rsid w:val="00C30891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1DA5"/>
    <w:rsid w:val="00C433F6"/>
    <w:rsid w:val="00C43ACA"/>
    <w:rsid w:val="00C44A65"/>
    <w:rsid w:val="00C455D5"/>
    <w:rsid w:val="00C45872"/>
    <w:rsid w:val="00C45D50"/>
    <w:rsid w:val="00C4641A"/>
    <w:rsid w:val="00C465D1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B22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2977"/>
    <w:rsid w:val="00C83DDB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210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59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462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5BF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07F3D"/>
    <w:rsid w:val="00D07F7E"/>
    <w:rsid w:val="00D10DEB"/>
    <w:rsid w:val="00D11100"/>
    <w:rsid w:val="00D115BB"/>
    <w:rsid w:val="00D115FD"/>
    <w:rsid w:val="00D11638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245"/>
    <w:rsid w:val="00D31EEC"/>
    <w:rsid w:val="00D3227E"/>
    <w:rsid w:val="00D3301C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1EC6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2803"/>
    <w:rsid w:val="00D84E38"/>
    <w:rsid w:val="00D84EB3"/>
    <w:rsid w:val="00D875BE"/>
    <w:rsid w:val="00D90715"/>
    <w:rsid w:val="00D90ACF"/>
    <w:rsid w:val="00D90E15"/>
    <w:rsid w:val="00D91B2C"/>
    <w:rsid w:val="00D91D7A"/>
    <w:rsid w:val="00D92CD5"/>
    <w:rsid w:val="00D94429"/>
    <w:rsid w:val="00D9495D"/>
    <w:rsid w:val="00D94A5E"/>
    <w:rsid w:val="00D958F1"/>
    <w:rsid w:val="00D95965"/>
    <w:rsid w:val="00D95EA9"/>
    <w:rsid w:val="00D96151"/>
    <w:rsid w:val="00D96716"/>
    <w:rsid w:val="00D96D4E"/>
    <w:rsid w:val="00DA0753"/>
    <w:rsid w:val="00DA0F59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A1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6C75"/>
    <w:rsid w:val="00DB737C"/>
    <w:rsid w:val="00DC07EA"/>
    <w:rsid w:val="00DC1B9D"/>
    <w:rsid w:val="00DC2153"/>
    <w:rsid w:val="00DC27D3"/>
    <w:rsid w:val="00DC2926"/>
    <w:rsid w:val="00DC29D2"/>
    <w:rsid w:val="00DC345D"/>
    <w:rsid w:val="00DC352B"/>
    <w:rsid w:val="00DC3AEA"/>
    <w:rsid w:val="00DC3F33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C1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48C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DF6D79"/>
    <w:rsid w:val="00E00791"/>
    <w:rsid w:val="00E00AF6"/>
    <w:rsid w:val="00E015DB"/>
    <w:rsid w:val="00E01886"/>
    <w:rsid w:val="00E0249D"/>
    <w:rsid w:val="00E02733"/>
    <w:rsid w:val="00E02D91"/>
    <w:rsid w:val="00E02EBD"/>
    <w:rsid w:val="00E036BE"/>
    <w:rsid w:val="00E03EEE"/>
    <w:rsid w:val="00E052B9"/>
    <w:rsid w:val="00E05503"/>
    <w:rsid w:val="00E0625F"/>
    <w:rsid w:val="00E07312"/>
    <w:rsid w:val="00E10775"/>
    <w:rsid w:val="00E10D66"/>
    <w:rsid w:val="00E10EB4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457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34FE"/>
    <w:rsid w:val="00E64354"/>
    <w:rsid w:val="00E6584B"/>
    <w:rsid w:val="00E65A10"/>
    <w:rsid w:val="00E66B3C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5497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13"/>
    <w:rsid w:val="00EB617E"/>
    <w:rsid w:val="00EB6A7E"/>
    <w:rsid w:val="00EB7AC3"/>
    <w:rsid w:val="00EB7C19"/>
    <w:rsid w:val="00EC04F2"/>
    <w:rsid w:val="00EC07EC"/>
    <w:rsid w:val="00EC098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56E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5FD5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470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23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022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A634B"/>
    <w:rsid w:val="00FB0EE3"/>
    <w:rsid w:val="00FB116E"/>
    <w:rsid w:val="00FB19E3"/>
    <w:rsid w:val="00FB1E29"/>
    <w:rsid w:val="00FB2293"/>
    <w:rsid w:val="00FB2674"/>
    <w:rsid w:val="00FB289B"/>
    <w:rsid w:val="00FB2BEE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27CA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4C63F"/>
  <w15:docId w15:val="{F8ADF8E7-4717-49D8-A9FD-3FF0E640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FBF27-8C71-4846-8270-394B5779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2214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205</cp:revision>
  <cp:lastPrinted>2021-11-16T08:12:00Z</cp:lastPrinted>
  <dcterms:created xsi:type="dcterms:W3CDTF">2018-09-10T08:11:00Z</dcterms:created>
  <dcterms:modified xsi:type="dcterms:W3CDTF">2021-11-16T08:13:00Z</dcterms:modified>
</cp:coreProperties>
</file>