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DE6E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63FD2EDA" wp14:editId="02FB5CC2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514AE" w14:textId="77777777" w:rsidR="001D42A8" w:rsidRDefault="001D42A8" w:rsidP="00C6761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D270E49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E5BCD67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2E3BBD1" w14:textId="77777777" w:rsidR="00C34736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illustrativa </w:t>
      </w:r>
      <w:r w:rsidRPr="00180760">
        <w:rPr>
          <w:rFonts w:asciiTheme="minorHAnsi" w:hAnsiTheme="minorHAnsi" w:cstheme="minorHAnsi"/>
          <w:b/>
          <w:sz w:val="24"/>
          <w:szCs w:val="24"/>
        </w:rPr>
        <w:t>alla</w:t>
      </w:r>
      <w:r w:rsidR="002C021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4CA2" w:rsidRPr="00AE4CA2">
        <w:rPr>
          <w:rFonts w:asciiTheme="minorHAnsi" w:hAnsiTheme="minorHAnsi" w:cstheme="minorHAnsi"/>
          <w:b/>
          <w:sz w:val="24"/>
          <w:szCs w:val="24"/>
          <w:u w:val="single"/>
        </w:rPr>
        <w:t>decima</w:t>
      </w:r>
      <w:r w:rsidR="00AE4CA2" w:rsidRPr="0018076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180760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>al bilancio</w:t>
      </w:r>
      <w:r w:rsidR="00C13CAD">
        <w:rPr>
          <w:rFonts w:asciiTheme="minorHAnsi" w:hAnsiTheme="minorHAnsi" w:cstheme="minorHAnsi"/>
          <w:b/>
          <w:sz w:val="24"/>
          <w:szCs w:val="24"/>
        </w:rPr>
        <w:t xml:space="preserve"> di previsione per il triennio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2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4</w:t>
      </w:r>
      <w:r w:rsidR="00E91987" w:rsidRPr="0018076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B0689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5A8FAC5" w14:textId="77777777" w:rsidR="00CE5EBC" w:rsidRDefault="00CE5EBC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7EA93A18" w14:textId="77777777" w:rsidR="00CE5EBC" w:rsidRDefault="00CE5EBC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3D26A574" w14:textId="77777777" w:rsidR="00CE5EBC" w:rsidRPr="00180760" w:rsidRDefault="00CE5EBC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0EA61B00" w14:textId="77777777" w:rsidR="007764F4" w:rsidRPr="00180760" w:rsidRDefault="007764F4" w:rsidP="007764F4">
      <w:pPr>
        <w:rPr>
          <w:rFonts w:asciiTheme="minorHAnsi" w:hAnsiTheme="minorHAnsi" w:cstheme="minorHAnsi"/>
        </w:rPr>
      </w:pPr>
    </w:p>
    <w:p w14:paraId="156689E6" w14:textId="77777777" w:rsidR="007764F4" w:rsidRPr="0018076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</w:rPr>
        <w:t xml:space="preserve">  </w:t>
      </w:r>
      <w:r w:rsidRPr="00180760">
        <w:rPr>
          <w:rFonts w:asciiTheme="minorHAnsi" w:hAnsiTheme="minorHAnsi" w:cstheme="minorHAnsi"/>
          <w:b/>
        </w:rPr>
        <w:t xml:space="preserve">SPESA - ENTRATA </w:t>
      </w:r>
    </w:p>
    <w:p w14:paraId="19C4E731" w14:textId="77777777" w:rsidR="007764F4" w:rsidRPr="0018076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18076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31E603D7" w14:textId="77777777" w:rsidR="007764F4" w:rsidRPr="0018076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180760">
        <w:rPr>
          <w:rFonts w:asciiTheme="minorHAnsi" w:hAnsiTheme="minorHAnsi" w:cstheme="minorHAnsi"/>
        </w:rPr>
        <w:t xml:space="preserve">Art. 51 d.lgs 118/2011      </w:t>
      </w:r>
    </w:p>
    <w:p w14:paraId="602E1C0E" w14:textId="77777777" w:rsidR="00E360BB" w:rsidRPr="00180760" w:rsidRDefault="0048481E" w:rsidP="001D42A8">
      <w:pPr>
        <w:shd w:val="clear" w:color="auto" w:fill="FFFFFF" w:themeFill="background1"/>
        <w:rPr>
          <w:rFonts w:asciiTheme="minorHAnsi" w:hAnsiTheme="minorHAnsi" w:cstheme="minorHAnsi"/>
          <w:b/>
          <w:color w:val="FF0000"/>
        </w:rPr>
      </w:pPr>
      <w:r w:rsidRPr="00180760">
        <w:rPr>
          <w:rFonts w:asciiTheme="minorHAnsi" w:hAnsiTheme="minorHAnsi" w:cstheme="minorHAnsi"/>
          <w:b/>
        </w:rPr>
        <w:t xml:space="preserve"> </w:t>
      </w:r>
    </w:p>
    <w:p w14:paraId="63F733D4" w14:textId="77777777" w:rsidR="0030570B" w:rsidRPr="00180760" w:rsidRDefault="00FE0F08" w:rsidP="00C8501E">
      <w:pPr>
        <w:rPr>
          <w:rFonts w:asciiTheme="minorHAnsi" w:hAnsiTheme="minorHAnsi" w:cstheme="minorHAnsi"/>
        </w:rPr>
      </w:pPr>
      <w:r w:rsidRPr="00180760">
        <w:rPr>
          <w:rFonts w:asciiTheme="minorHAnsi" w:hAnsiTheme="minorHAnsi" w:cstheme="minorHAnsi"/>
        </w:rPr>
        <w:t xml:space="preserve">Variazione conseguente alla delibera di Giunta regionale n. </w:t>
      </w:r>
      <w:r w:rsidR="004E29DB" w:rsidRPr="00180760">
        <w:rPr>
          <w:rFonts w:asciiTheme="minorHAnsi" w:hAnsiTheme="minorHAnsi" w:cstheme="minorHAnsi"/>
        </w:rPr>
        <w:t>624 del 7 giugno 2022</w:t>
      </w:r>
      <w:r w:rsidR="00374E1B">
        <w:rPr>
          <w:rFonts w:asciiTheme="minorHAnsi" w:hAnsiTheme="minorHAnsi" w:cstheme="minorHAnsi"/>
        </w:rPr>
        <w:t xml:space="preserve"> e delibera di Consiglio n. 46 del 12 luglio 2022</w:t>
      </w:r>
    </w:p>
    <w:p w14:paraId="1D8C37B1" w14:textId="77777777" w:rsidR="005D1618" w:rsidRDefault="005D1618" w:rsidP="00C8501E">
      <w:pPr>
        <w:rPr>
          <w:rFonts w:asciiTheme="minorHAnsi" w:hAnsiTheme="minorHAnsi" w:cstheme="minorHAnsi"/>
          <w:b/>
        </w:rPr>
      </w:pPr>
    </w:p>
    <w:p w14:paraId="27413574" w14:textId="77777777" w:rsidR="00C8501E" w:rsidRPr="00180760" w:rsidRDefault="00C8501E" w:rsidP="00C8501E">
      <w:pPr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  <w:b/>
        </w:rPr>
        <w:t>ENTRATA CORRENTE</w:t>
      </w: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082"/>
        <w:gridCol w:w="1074"/>
        <w:gridCol w:w="1109"/>
        <w:gridCol w:w="994"/>
        <w:gridCol w:w="1778"/>
        <w:gridCol w:w="1343"/>
        <w:gridCol w:w="892"/>
        <w:gridCol w:w="934"/>
        <w:gridCol w:w="1688"/>
        <w:gridCol w:w="4134"/>
      </w:tblGrid>
      <w:tr w:rsidR="00D543F8" w:rsidRPr="00180760" w14:paraId="6BFD3972" w14:textId="77777777" w:rsidTr="005D1618">
        <w:trPr>
          <w:trHeight w:val="945"/>
          <w:tblHeader/>
          <w:jc w:val="center"/>
        </w:trPr>
        <w:tc>
          <w:tcPr>
            <w:tcW w:w="299" w:type="pct"/>
            <w:shd w:val="clear" w:color="auto" w:fill="D9D9D9" w:themeFill="background1" w:themeFillShade="D9"/>
            <w:noWrap/>
            <w:vAlign w:val="center"/>
            <w:hideMark/>
          </w:tcPr>
          <w:p w14:paraId="0BAC66CE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38" w:type="pct"/>
            <w:shd w:val="clear" w:color="auto" w:fill="D9D9D9" w:themeFill="background1" w:themeFillShade="D9"/>
            <w:noWrap/>
            <w:vAlign w:val="center"/>
            <w:hideMark/>
          </w:tcPr>
          <w:p w14:paraId="6FF0A122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336" w:type="pct"/>
            <w:shd w:val="clear" w:color="auto" w:fill="D9D9D9" w:themeFill="background1" w:themeFillShade="D9"/>
            <w:noWrap/>
            <w:vAlign w:val="center"/>
            <w:hideMark/>
          </w:tcPr>
          <w:p w14:paraId="7D628D4F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14:paraId="48D4088F" w14:textId="77777777" w:rsidR="00D543F8" w:rsidRPr="00180760" w:rsidRDefault="00D543F8" w:rsidP="00D543F8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09592F58" w14:textId="77777777" w:rsidR="00D543F8" w:rsidRPr="00180760" w:rsidRDefault="00D543F8" w:rsidP="00D543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b/>
              </w:rPr>
              <w:t>dei conti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D79EAD5" w14:textId="77777777" w:rsidR="00D543F8" w:rsidRPr="00180760" w:rsidRDefault="00D543F8" w:rsidP="00125C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Cap</w:t>
            </w:r>
            <w:r>
              <w:rPr>
                <w:rFonts w:asciiTheme="minorHAnsi" w:hAnsiTheme="minorHAnsi" w:cstheme="minorHAnsi"/>
                <w:b/>
              </w:rPr>
              <w:t>itolo</w:t>
            </w:r>
            <w:r w:rsidRPr="0018076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  <w:hideMark/>
          </w:tcPr>
          <w:p w14:paraId="0932B923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  <w:hideMark/>
          </w:tcPr>
          <w:p w14:paraId="79F51953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Bilancio 2022</w:t>
            </w:r>
          </w:p>
          <w:p w14:paraId="4AD98C66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(competenza</w:t>
            </w:r>
          </w:p>
          <w:p w14:paraId="16EBF9A7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5D531EA" w14:textId="77777777" w:rsidR="00D543F8" w:rsidRPr="00180760" w:rsidRDefault="00D543F8" w:rsidP="00D543F8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0EE8CB55" w14:textId="77777777" w:rsidR="00D543F8" w:rsidRPr="00180760" w:rsidRDefault="00D543F8" w:rsidP="00D543F8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14:paraId="13CD2FF5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293" w:type="pct"/>
            <w:shd w:val="clear" w:color="auto" w:fill="D9D9D9" w:themeFill="background1" w:themeFillShade="D9"/>
            <w:vAlign w:val="center"/>
          </w:tcPr>
          <w:p w14:paraId="41B586B2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D543F8" w:rsidRPr="00180760" w14:paraId="72D8D7D5" w14:textId="77777777" w:rsidTr="005D1618">
        <w:trPr>
          <w:trHeight w:val="753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14:paraId="6C91C1FF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14:paraId="2ECC4FF2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36" w:type="pct"/>
            <w:shd w:val="clear" w:color="000000" w:fill="FFFFFF"/>
            <w:noWrap/>
            <w:vAlign w:val="center"/>
          </w:tcPr>
          <w:p w14:paraId="6F23B793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4846793D" w14:textId="77777777" w:rsidR="005D1618" w:rsidRDefault="005D1618" w:rsidP="005D1618">
            <w:pPr>
              <w:jc w:val="center"/>
              <w:rPr>
                <w:rFonts w:asciiTheme="minorHAnsi" w:hAnsiTheme="minorHAnsi" w:cstheme="minorHAnsi"/>
              </w:rPr>
            </w:pPr>
          </w:p>
          <w:p w14:paraId="52A5F64C" w14:textId="77777777" w:rsidR="00D543F8" w:rsidRDefault="005D1618" w:rsidP="005D1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2.01.01.04</w:t>
            </w:r>
          </w:p>
          <w:p w14:paraId="43E692FB" w14:textId="77777777" w:rsidR="005D1618" w:rsidRPr="00180760" w:rsidRDefault="005D1618" w:rsidP="005D1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" w:type="pct"/>
            <w:shd w:val="clear" w:color="000000" w:fill="FFFFFF"/>
            <w:vAlign w:val="center"/>
          </w:tcPr>
          <w:p w14:paraId="7FA18B0F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2005 (puro)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7360C385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TRASFERIMENTI DAL BILANCIO REGIONALE CORRENTE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239B5EF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5.290,00</w:t>
            </w:r>
          </w:p>
        </w:tc>
        <w:tc>
          <w:tcPr>
            <w:tcW w:w="279" w:type="pct"/>
            <w:vAlign w:val="center"/>
          </w:tcPr>
          <w:p w14:paraId="5B056BF6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292" w:type="pct"/>
            <w:vAlign w:val="center"/>
          </w:tcPr>
          <w:p w14:paraId="7A0BA9E9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528" w:type="pct"/>
            <w:vAlign w:val="center"/>
          </w:tcPr>
          <w:p w14:paraId="2C823EEA" w14:textId="77777777" w:rsidR="00D543F8" w:rsidRPr="00180760" w:rsidRDefault="00D543F8" w:rsidP="005D1618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293" w:type="pct"/>
            <w:vAlign w:val="center"/>
          </w:tcPr>
          <w:p w14:paraId="1BB466CF" w14:textId="77777777" w:rsidR="00D543F8" w:rsidRPr="00180760" w:rsidRDefault="00D543F8" w:rsidP="004E29DB">
            <w:pPr>
              <w:jc w:val="both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Maggiore entrata di parte corrente conseguente alla delibera di Giunta regionale n. 624 del 2022 relativa al trasferimento fondi dal Bilancio regionale per attività di competenza del Consiglio regionale a copertura della spesa per erogazione   anticipata dell’indennità di fine mandato a un Consigliere regionale ai sensi dell</w:t>
            </w:r>
            <w:r w:rsidRPr="00180760">
              <w:rPr>
                <w:rFonts w:cstheme="minorHAnsi"/>
              </w:rPr>
              <w:t>’</w:t>
            </w:r>
            <w:r w:rsidRPr="00180760">
              <w:rPr>
                <w:rFonts w:asciiTheme="minorHAnsi" w:hAnsiTheme="minorHAnsi" w:cstheme="minorHAnsi"/>
              </w:rPr>
              <w:t xml:space="preserve">art.26 c. 5bis legge regionale 3/2009. L'importo </w:t>
            </w:r>
            <w:r w:rsidRPr="00180760">
              <w:rPr>
                <w:rFonts w:cs="Calibri"/>
              </w:rPr>
              <w:t>è</w:t>
            </w:r>
            <w:r w:rsidRPr="00180760">
              <w:rPr>
                <w:rFonts w:asciiTheme="minorHAnsi" w:hAnsiTheme="minorHAnsi" w:cstheme="minorHAnsi"/>
              </w:rPr>
              <w:t xml:space="preserve"> comprensivo di oneri IRAP quantificati in euro 156,11</w:t>
            </w:r>
          </w:p>
        </w:tc>
      </w:tr>
      <w:tr w:rsidR="00D543F8" w:rsidRPr="00180760" w14:paraId="1CCE7EA3" w14:textId="77777777" w:rsidTr="005D1618">
        <w:trPr>
          <w:trHeight w:val="477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14:paraId="03DCEEE8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14:paraId="4DC5FCBE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pct"/>
            <w:shd w:val="clear" w:color="000000" w:fill="FFFFFF"/>
            <w:noWrap/>
            <w:vAlign w:val="center"/>
          </w:tcPr>
          <w:p w14:paraId="3F7DE349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7" w:type="pct"/>
            <w:shd w:val="clear" w:color="000000" w:fill="FFFFFF"/>
          </w:tcPr>
          <w:p w14:paraId="5B852E53" w14:textId="77777777" w:rsidR="00D543F8" w:rsidRPr="00180760" w:rsidRDefault="00D543F8" w:rsidP="00125C8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11" w:type="pct"/>
            <w:shd w:val="clear" w:color="000000" w:fill="FFFFFF"/>
            <w:vAlign w:val="center"/>
          </w:tcPr>
          <w:p w14:paraId="1F4F18F2" w14:textId="77777777" w:rsidR="00D543F8" w:rsidRPr="00180760" w:rsidRDefault="00D543F8" w:rsidP="00125C8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56" w:type="pct"/>
            <w:shd w:val="clear" w:color="000000" w:fill="FFFFFF"/>
            <w:vAlign w:val="center"/>
          </w:tcPr>
          <w:p w14:paraId="387CB9E1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23F3CEE5" w14:textId="77777777" w:rsidR="00D543F8" w:rsidRPr="005D1618" w:rsidRDefault="00D543F8" w:rsidP="00FC47FE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5D1618">
              <w:rPr>
                <w:rFonts w:asciiTheme="minorHAnsi" w:hAnsiTheme="minorHAnsi" w:cstheme="minorHAnsi"/>
                <w:b/>
                <w:bCs/>
                <w:i/>
              </w:rPr>
              <w:t>5.290,00</w:t>
            </w:r>
          </w:p>
        </w:tc>
        <w:tc>
          <w:tcPr>
            <w:tcW w:w="279" w:type="pct"/>
          </w:tcPr>
          <w:p w14:paraId="5B54FF15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2" w:type="pct"/>
          </w:tcPr>
          <w:p w14:paraId="66CAA4F0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8" w:type="pct"/>
            <w:vAlign w:val="center"/>
          </w:tcPr>
          <w:p w14:paraId="07268300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3" w:type="pct"/>
            <w:vAlign w:val="center"/>
          </w:tcPr>
          <w:p w14:paraId="6B7C5B7B" w14:textId="77777777" w:rsidR="00D543F8" w:rsidRPr="00180760" w:rsidRDefault="00D543F8" w:rsidP="00FC47FE">
            <w:pPr>
              <w:rPr>
                <w:rFonts w:asciiTheme="minorHAnsi" w:hAnsiTheme="minorHAnsi" w:cstheme="minorHAnsi"/>
              </w:rPr>
            </w:pPr>
          </w:p>
        </w:tc>
      </w:tr>
    </w:tbl>
    <w:p w14:paraId="38DCFDEB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1105FDE3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2DE994F4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750423E9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3AE2A897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246A87F1" w14:textId="77777777" w:rsidR="00D543F8" w:rsidRDefault="00D543F8" w:rsidP="00C6761C">
      <w:pPr>
        <w:rPr>
          <w:rFonts w:asciiTheme="minorHAnsi" w:hAnsiTheme="minorHAnsi" w:cstheme="minorHAnsi"/>
        </w:rPr>
      </w:pPr>
    </w:p>
    <w:p w14:paraId="25EDEF49" w14:textId="77777777" w:rsidR="005D1618" w:rsidRDefault="005D1618" w:rsidP="00C6761C">
      <w:pPr>
        <w:rPr>
          <w:rFonts w:asciiTheme="minorHAnsi" w:hAnsiTheme="minorHAnsi" w:cstheme="minorHAnsi"/>
          <w:b/>
        </w:rPr>
      </w:pPr>
    </w:p>
    <w:p w14:paraId="340188FB" w14:textId="77777777" w:rsidR="00AE4CA2" w:rsidRDefault="00AE4CA2" w:rsidP="00C6761C">
      <w:pPr>
        <w:rPr>
          <w:rFonts w:asciiTheme="minorHAnsi" w:hAnsiTheme="minorHAnsi" w:cstheme="minorHAnsi"/>
          <w:b/>
        </w:rPr>
      </w:pPr>
    </w:p>
    <w:p w14:paraId="39F0C745" w14:textId="77777777" w:rsidR="00C06417" w:rsidRPr="00180760" w:rsidRDefault="00B02770" w:rsidP="00C6761C">
      <w:pPr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  <w:b/>
        </w:rPr>
        <w:lastRenderedPageBreak/>
        <w:t>SPESA</w:t>
      </w:r>
      <w:r w:rsidR="00850A29" w:rsidRPr="00180760">
        <w:rPr>
          <w:rFonts w:asciiTheme="minorHAnsi" w:hAnsiTheme="minorHAnsi" w:cstheme="minorHAnsi"/>
          <w:b/>
        </w:rPr>
        <w:t xml:space="preserve"> CORRENTE</w:t>
      </w:r>
    </w:p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1350"/>
        <w:gridCol w:w="670"/>
        <w:gridCol w:w="1099"/>
        <w:gridCol w:w="1002"/>
        <w:gridCol w:w="2598"/>
        <w:gridCol w:w="1328"/>
        <w:gridCol w:w="1034"/>
        <w:gridCol w:w="1176"/>
        <w:gridCol w:w="1428"/>
        <w:gridCol w:w="3312"/>
      </w:tblGrid>
      <w:tr w:rsidR="005D1618" w:rsidRPr="00180760" w14:paraId="43372A5A" w14:textId="77777777" w:rsidTr="005D1618">
        <w:trPr>
          <w:trHeight w:val="945"/>
          <w:tblHeader/>
          <w:jc w:val="center"/>
        </w:trPr>
        <w:tc>
          <w:tcPr>
            <w:tcW w:w="359" w:type="pct"/>
            <w:shd w:val="clear" w:color="auto" w:fill="D9D9D9" w:themeFill="background1" w:themeFillShade="D9"/>
            <w:noWrap/>
            <w:vAlign w:val="center"/>
            <w:hideMark/>
          </w:tcPr>
          <w:p w14:paraId="651983D9" w14:textId="77777777" w:rsidR="00D543F8" w:rsidRPr="00180760" w:rsidRDefault="00D543F8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418" w:type="pct"/>
            <w:shd w:val="clear" w:color="auto" w:fill="D9D9D9" w:themeFill="background1" w:themeFillShade="D9"/>
            <w:noWrap/>
            <w:vAlign w:val="center"/>
            <w:hideMark/>
          </w:tcPr>
          <w:p w14:paraId="1EE3F73F" w14:textId="77777777" w:rsidR="00D543F8" w:rsidRPr="00180760" w:rsidRDefault="00D543F8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7" w:type="pct"/>
            <w:shd w:val="clear" w:color="auto" w:fill="D9D9D9" w:themeFill="background1" w:themeFillShade="D9"/>
            <w:noWrap/>
            <w:vAlign w:val="center"/>
            <w:hideMark/>
          </w:tcPr>
          <w:p w14:paraId="2A90F671" w14:textId="77777777" w:rsidR="00D543F8" w:rsidRPr="00180760" w:rsidRDefault="00D543F8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64B1CA1" w14:textId="77777777" w:rsidR="00D543F8" w:rsidRPr="00180760" w:rsidRDefault="00D543F8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5A95FC37" w14:textId="77777777" w:rsidR="00D543F8" w:rsidRPr="00180760" w:rsidRDefault="00D543F8" w:rsidP="00FC47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b/>
              </w:rPr>
              <w:t>dei conti</w:t>
            </w:r>
          </w:p>
        </w:tc>
        <w:tc>
          <w:tcPr>
            <w:tcW w:w="310" w:type="pct"/>
            <w:shd w:val="clear" w:color="auto" w:fill="D9D9D9" w:themeFill="background1" w:themeFillShade="D9"/>
            <w:vAlign w:val="center"/>
          </w:tcPr>
          <w:p w14:paraId="46F9BEDE" w14:textId="77777777" w:rsidR="00D543F8" w:rsidRPr="00180760" w:rsidRDefault="00D543F8" w:rsidP="00125C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Cap</w:t>
            </w:r>
            <w:r>
              <w:rPr>
                <w:rFonts w:asciiTheme="minorHAnsi" w:hAnsiTheme="minorHAnsi" w:cstheme="minorHAnsi"/>
                <w:b/>
              </w:rPr>
              <w:t>itolo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  <w:hideMark/>
          </w:tcPr>
          <w:p w14:paraId="761C3245" w14:textId="77777777" w:rsidR="00D543F8" w:rsidRPr="00180760" w:rsidRDefault="00D543F8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  <w:hideMark/>
          </w:tcPr>
          <w:p w14:paraId="32C1894A" w14:textId="77777777" w:rsidR="00D543F8" w:rsidRPr="00180760" w:rsidRDefault="00D543F8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Bilancio 2022</w:t>
            </w:r>
          </w:p>
          <w:p w14:paraId="45BC980D" w14:textId="77777777" w:rsidR="00D543F8" w:rsidRPr="00180760" w:rsidRDefault="00D543F8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(competenza</w:t>
            </w:r>
          </w:p>
          <w:p w14:paraId="6F21FF17" w14:textId="77777777" w:rsidR="00D543F8" w:rsidRPr="00180760" w:rsidRDefault="00D543F8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0644036E" w14:textId="77777777" w:rsidR="00D543F8" w:rsidRPr="00180760" w:rsidRDefault="00D543F8" w:rsidP="00D543F8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7A443FFD" w14:textId="77777777" w:rsidR="00D543F8" w:rsidRPr="00180760" w:rsidRDefault="00D543F8" w:rsidP="00D543F8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2757D37C" w14:textId="77777777" w:rsidR="00D543F8" w:rsidRPr="00180760" w:rsidRDefault="00D543F8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14:paraId="6F58F836" w14:textId="77777777" w:rsidR="00D543F8" w:rsidRPr="00FC47FE" w:rsidRDefault="00D543F8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47FE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5D1618" w:rsidRPr="00180760" w14:paraId="010AA80D" w14:textId="77777777" w:rsidTr="005D1618">
        <w:trPr>
          <w:trHeight w:val="753"/>
          <w:jc w:val="center"/>
        </w:trPr>
        <w:tc>
          <w:tcPr>
            <w:tcW w:w="359" w:type="pct"/>
            <w:shd w:val="clear" w:color="000000" w:fill="FFFFFF"/>
            <w:noWrap/>
            <w:vAlign w:val="center"/>
          </w:tcPr>
          <w:p w14:paraId="3660868D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" w:type="pct"/>
            <w:shd w:val="clear" w:color="000000" w:fill="FFFFFF"/>
            <w:noWrap/>
            <w:vAlign w:val="center"/>
          </w:tcPr>
          <w:p w14:paraId="3016B07B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717D2FAE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A9B0D9C" w14:textId="77777777" w:rsidR="00FC47FE" w:rsidRPr="00180760" w:rsidRDefault="005D1618" w:rsidP="005D1618">
            <w:pPr>
              <w:jc w:val="center"/>
            </w:pPr>
            <w:r>
              <w:t>1.03.02.01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59660CFC" w14:textId="77777777" w:rsidR="00FC47FE" w:rsidRPr="00180760" w:rsidRDefault="00FC47FE" w:rsidP="00125C8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180760">
              <w:t xml:space="preserve">10013 </w:t>
            </w: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804" w:type="pct"/>
            <w:shd w:val="clear" w:color="000000" w:fill="FFFFFF"/>
            <w:vAlign w:val="center"/>
          </w:tcPr>
          <w:p w14:paraId="3B0D0E4B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Style w:val="iceouttxt"/>
                <w:rFonts w:asciiTheme="minorHAnsi" w:hAnsiTheme="minorHAnsi" w:cstheme="minorHAnsi"/>
              </w:rPr>
              <w:t>INDENNITA' DI FINE MANDATO (l.r. 3/2009)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14:paraId="7EEA188D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5.133,89</w:t>
            </w:r>
          </w:p>
        </w:tc>
        <w:tc>
          <w:tcPr>
            <w:tcW w:w="320" w:type="pct"/>
            <w:vAlign w:val="center"/>
          </w:tcPr>
          <w:p w14:paraId="75BCDA19" w14:textId="77777777" w:rsidR="00FC47FE" w:rsidRPr="00180760" w:rsidRDefault="00D543F8" w:rsidP="00D543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64" w:type="pct"/>
            <w:vAlign w:val="center"/>
          </w:tcPr>
          <w:p w14:paraId="6907DB1A" w14:textId="77777777" w:rsidR="00FC47FE" w:rsidRPr="00180760" w:rsidRDefault="00D543F8" w:rsidP="00D543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42" w:type="pct"/>
            <w:vMerge w:val="restart"/>
            <w:vAlign w:val="center"/>
          </w:tcPr>
          <w:p w14:paraId="6D6D758B" w14:textId="77777777" w:rsidR="00FC47FE" w:rsidRPr="00180760" w:rsidRDefault="00FC47FE" w:rsidP="00F45CC5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Bilancio e Finanze</w:t>
            </w:r>
            <w:r w:rsidRPr="00180760">
              <w:t xml:space="preserve"> </w:t>
            </w:r>
          </w:p>
        </w:tc>
        <w:tc>
          <w:tcPr>
            <w:tcW w:w="1025" w:type="pct"/>
            <w:vAlign w:val="center"/>
          </w:tcPr>
          <w:p w14:paraId="1B43546D" w14:textId="77777777" w:rsidR="00FC47FE" w:rsidRPr="00180760" w:rsidRDefault="00FC47FE" w:rsidP="004E29DB">
            <w:pPr>
              <w:jc w:val="both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Maggiore spesa per erogazione anticipata dell’indennità di fine mandato a un Consigliere regionale ai sensi dell’art. 26 c. 5bis legge regionale 3/2009. L'importo è comprensivo di oneri IRAP quantificati in euro 156,11 (vedi delibera di GR 624 del 2022). La copertura è garantita dalla maggiore entrata sul capitolo 2005</w:t>
            </w:r>
          </w:p>
        </w:tc>
      </w:tr>
      <w:tr w:rsidR="005D1618" w:rsidRPr="00180760" w14:paraId="67B92FB7" w14:textId="77777777" w:rsidTr="005D1618">
        <w:trPr>
          <w:trHeight w:val="399"/>
          <w:jc w:val="center"/>
        </w:trPr>
        <w:tc>
          <w:tcPr>
            <w:tcW w:w="359" w:type="pct"/>
            <w:shd w:val="clear" w:color="000000" w:fill="FFFFFF"/>
            <w:noWrap/>
            <w:vAlign w:val="center"/>
          </w:tcPr>
          <w:p w14:paraId="10DDB505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" w:type="pct"/>
            <w:shd w:val="clear" w:color="000000" w:fill="FFFFFF"/>
            <w:noWrap/>
            <w:vAlign w:val="center"/>
          </w:tcPr>
          <w:p w14:paraId="2476406F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6792A977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07C3933" w14:textId="77777777" w:rsidR="00FC47FE" w:rsidRPr="00180760" w:rsidRDefault="005D1618" w:rsidP="005D1618">
            <w:pPr>
              <w:jc w:val="center"/>
            </w:pPr>
            <w:r>
              <w:t>1.02.01.01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8AB182B" w14:textId="77777777" w:rsidR="00FC47FE" w:rsidRPr="00180760" w:rsidRDefault="00FC47FE" w:rsidP="00125C8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180760">
              <w:t xml:space="preserve">10014 </w:t>
            </w: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804" w:type="pct"/>
            <w:shd w:val="clear" w:color="000000" w:fill="FFFFFF"/>
            <w:vAlign w:val="center"/>
          </w:tcPr>
          <w:p w14:paraId="16CAFDC5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Style w:val="iceouttxt"/>
                <w:rFonts w:asciiTheme="minorHAnsi" w:hAnsiTheme="minorHAnsi" w:cstheme="minorHAnsi"/>
              </w:rPr>
              <w:t>IRAP INDENNITA' DI FINE MANDATO (l.r. 3/2009)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04762CD6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156,11</w:t>
            </w:r>
          </w:p>
        </w:tc>
        <w:tc>
          <w:tcPr>
            <w:tcW w:w="320" w:type="pct"/>
            <w:vAlign w:val="center"/>
          </w:tcPr>
          <w:p w14:paraId="44A2BF0C" w14:textId="77777777" w:rsidR="00FC47FE" w:rsidRPr="00180760" w:rsidRDefault="00D543F8" w:rsidP="00D543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64" w:type="pct"/>
            <w:vAlign w:val="center"/>
          </w:tcPr>
          <w:p w14:paraId="3287F6C4" w14:textId="77777777" w:rsidR="00FC47FE" w:rsidRPr="00180760" w:rsidRDefault="00D543F8" w:rsidP="00D543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42" w:type="pct"/>
            <w:vMerge/>
            <w:vAlign w:val="center"/>
          </w:tcPr>
          <w:p w14:paraId="25129B04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5" w:type="pct"/>
            <w:vAlign w:val="center"/>
          </w:tcPr>
          <w:p w14:paraId="55D1ABD0" w14:textId="77777777" w:rsidR="00FC47FE" w:rsidRPr="00180760" w:rsidRDefault="00FC47FE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Oneri Irap su quota imponibile anticipo dell’indennità di fine mandato. La copertura è garantita dalla maggiore entrata sul capitolo di entrata relativo ai "Trasferimenti dal bilancio regionale parte corrente"</w:t>
            </w:r>
          </w:p>
        </w:tc>
      </w:tr>
      <w:tr w:rsidR="005D1618" w:rsidRPr="00180760" w14:paraId="1A6CC383" w14:textId="77777777" w:rsidTr="005D1618">
        <w:trPr>
          <w:trHeight w:val="447"/>
          <w:jc w:val="center"/>
        </w:trPr>
        <w:tc>
          <w:tcPr>
            <w:tcW w:w="359" w:type="pct"/>
            <w:shd w:val="clear" w:color="000000" w:fill="FFFFFF"/>
            <w:noWrap/>
            <w:vAlign w:val="center"/>
          </w:tcPr>
          <w:p w14:paraId="46686190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" w:type="pct"/>
            <w:shd w:val="clear" w:color="000000" w:fill="FFFFFF"/>
            <w:noWrap/>
            <w:vAlign w:val="center"/>
          </w:tcPr>
          <w:p w14:paraId="2D73A23D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" w:type="pct"/>
            <w:shd w:val="clear" w:color="000000" w:fill="FFFFFF"/>
            <w:noWrap/>
            <w:vAlign w:val="center"/>
          </w:tcPr>
          <w:p w14:paraId="4823B83B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  <w:shd w:val="clear" w:color="000000" w:fill="FFFFFF"/>
          </w:tcPr>
          <w:p w14:paraId="1D5F8082" w14:textId="77777777" w:rsidR="00FC47FE" w:rsidRPr="00180760" w:rsidRDefault="00FC47FE" w:rsidP="00125C8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10" w:type="pct"/>
            <w:shd w:val="clear" w:color="000000" w:fill="FFFFFF"/>
            <w:vAlign w:val="center"/>
          </w:tcPr>
          <w:p w14:paraId="73D1C33B" w14:textId="77777777" w:rsidR="00FC47FE" w:rsidRPr="00180760" w:rsidRDefault="00FC47FE" w:rsidP="00125C8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04" w:type="pct"/>
            <w:shd w:val="clear" w:color="000000" w:fill="FFFFFF"/>
            <w:vAlign w:val="center"/>
          </w:tcPr>
          <w:p w14:paraId="513B9DA0" w14:textId="77777777" w:rsidR="00FC47FE" w:rsidRPr="00180760" w:rsidRDefault="00FC47FE" w:rsidP="0085174E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18076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771AF23E" w14:textId="77777777" w:rsidR="00FC47FE" w:rsidRPr="005D1618" w:rsidRDefault="00FC47FE" w:rsidP="007764F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5D1618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857D8D" w:rsidRPr="005D1618">
              <w:rPr>
                <w:rFonts w:asciiTheme="minorHAnsi" w:hAnsiTheme="minorHAnsi" w:cstheme="minorHAnsi"/>
                <w:b/>
                <w:bCs/>
                <w:i/>
              </w:rPr>
              <w:fldChar w:fldCharType="begin"/>
            </w:r>
            <w:r w:rsidRPr="005D1618">
              <w:rPr>
                <w:rFonts w:asciiTheme="minorHAnsi" w:hAnsiTheme="minorHAnsi" w:cstheme="minorHAnsi"/>
                <w:b/>
                <w:bCs/>
                <w:i/>
              </w:rPr>
              <w:instrText xml:space="preserve"> =SUM(ABOVE) </w:instrText>
            </w:r>
            <w:r w:rsidR="00857D8D" w:rsidRPr="005D1618">
              <w:rPr>
                <w:rFonts w:asciiTheme="minorHAnsi" w:hAnsiTheme="minorHAnsi" w:cstheme="minorHAnsi"/>
                <w:b/>
                <w:bCs/>
                <w:i/>
              </w:rPr>
              <w:fldChar w:fldCharType="separate"/>
            </w:r>
            <w:r w:rsidRPr="005D1618">
              <w:rPr>
                <w:rFonts w:asciiTheme="minorHAnsi" w:hAnsiTheme="minorHAnsi" w:cstheme="minorHAnsi"/>
                <w:b/>
                <w:bCs/>
                <w:i/>
                <w:noProof/>
              </w:rPr>
              <w:t>5.290</w:t>
            </w:r>
            <w:r w:rsidR="00857D8D" w:rsidRPr="005D1618">
              <w:rPr>
                <w:rFonts w:asciiTheme="minorHAnsi" w:hAnsiTheme="minorHAnsi" w:cstheme="minorHAnsi"/>
                <w:b/>
                <w:bCs/>
                <w:i/>
              </w:rPr>
              <w:fldChar w:fldCharType="end"/>
            </w:r>
            <w:r w:rsidRPr="005D1618">
              <w:rPr>
                <w:rFonts w:asciiTheme="minorHAnsi" w:hAnsiTheme="minorHAnsi" w:cstheme="minorHAnsi"/>
                <w:b/>
                <w:bCs/>
                <w:i/>
              </w:rPr>
              <w:t>,00</w:t>
            </w:r>
          </w:p>
        </w:tc>
        <w:tc>
          <w:tcPr>
            <w:tcW w:w="320" w:type="pct"/>
          </w:tcPr>
          <w:p w14:paraId="5FCC1CAC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14:paraId="3474DEE8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" w:type="pct"/>
            <w:vAlign w:val="center"/>
          </w:tcPr>
          <w:p w14:paraId="02983DC1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5" w:type="pct"/>
            <w:vAlign w:val="center"/>
          </w:tcPr>
          <w:p w14:paraId="2585D5EE" w14:textId="77777777" w:rsidR="00FC47FE" w:rsidRPr="00180760" w:rsidRDefault="00FC47FE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953DF9" w14:textId="77777777" w:rsidR="00304FDD" w:rsidRPr="00180760" w:rsidRDefault="00304FDD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D775AF0" w14:textId="77777777" w:rsidR="00626D2A" w:rsidRDefault="00626D2A" w:rsidP="00626D2A">
      <w:pPr>
        <w:rPr>
          <w:b/>
        </w:rPr>
      </w:pPr>
    </w:p>
    <w:p w14:paraId="76E88F16" w14:textId="77777777" w:rsidR="005D1618" w:rsidRDefault="005D1618" w:rsidP="00626D2A">
      <w:pPr>
        <w:rPr>
          <w:b/>
        </w:rPr>
      </w:pPr>
    </w:p>
    <w:p w14:paraId="52C64064" w14:textId="77777777" w:rsidR="005D1618" w:rsidRDefault="005D1618" w:rsidP="00626D2A">
      <w:pPr>
        <w:rPr>
          <w:b/>
        </w:rPr>
      </w:pPr>
    </w:p>
    <w:p w14:paraId="1AA130D8" w14:textId="77777777" w:rsidR="005D1618" w:rsidRDefault="005D1618" w:rsidP="00626D2A">
      <w:pPr>
        <w:rPr>
          <w:b/>
        </w:rPr>
      </w:pPr>
    </w:p>
    <w:p w14:paraId="34DB9341" w14:textId="77777777" w:rsidR="005D1618" w:rsidRDefault="005D1618" w:rsidP="00626D2A">
      <w:pPr>
        <w:rPr>
          <w:b/>
        </w:rPr>
      </w:pPr>
    </w:p>
    <w:p w14:paraId="66ACF4B6" w14:textId="77777777" w:rsidR="005D1618" w:rsidRDefault="005D1618" w:rsidP="00626D2A">
      <w:pPr>
        <w:rPr>
          <w:b/>
        </w:rPr>
      </w:pPr>
    </w:p>
    <w:p w14:paraId="1434CAA1" w14:textId="77777777" w:rsidR="005D1618" w:rsidRDefault="005D1618" w:rsidP="00626D2A">
      <w:pPr>
        <w:rPr>
          <w:b/>
        </w:rPr>
      </w:pPr>
    </w:p>
    <w:p w14:paraId="484E342A" w14:textId="77777777" w:rsidR="005D1618" w:rsidRDefault="005D1618" w:rsidP="00626D2A">
      <w:pPr>
        <w:rPr>
          <w:b/>
        </w:rPr>
      </w:pPr>
    </w:p>
    <w:p w14:paraId="7B341981" w14:textId="77777777" w:rsidR="00AE4CA2" w:rsidRDefault="00AE4CA2" w:rsidP="00626D2A">
      <w:pPr>
        <w:rPr>
          <w:b/>
        </w:rPr>
      </w:pPr>
    </w:p>
    <w:p w14:paraId="18C3596F" w14:textId="77777777" w:rsidR="005D1618" w:rsidRDefault="005D1618" w:rsidP="00626D2A">
      <w:pPr>
        <w:rPr>
          <w:b/>
        </w:rPr>
      </w:pPr>
    </w:p>
    <w:p w14:paraId="194ABCA3" w14:textId="77777777" w:rsidR="005D1618" w:rsidRPr="00180760" w:rsidRDefault="005D1618" w:rsidP="00626D2A">
      <w:pPr>
        <w:rPr>
          <w:b/>
        </w:rPr>
      </w:pPr>
    </w:p>
    <w:p w14:paraId="63336D5D" w14:textId="77777777" w:rsidR="00626D2A" w:rsidRPr="00180760" w:rsidRDefault="00626D2A" w:rsidP="00626D2A">
      <w:pPr>
        <w:shd w:val="clear" w:color="auto" w:fill="FFFFFF" w:themeFill="background1"/>
        <w:rPr>
          <w:sz w:val="6"/>
          <w:szCs w:val="6"/>
        </w:rPr>
      </w:pPr>
    </w:p>
    <w:p w14:paraId="46F772CF" w14:textId="77777777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sz w:val="6"/>
          <w:szCs w:val="6"/>
        </w:rPr>
        <w:lastRenderedPageBreak/>
        <w:t xml:space="preserve"> </w:t>
      </w:r>
      <w:r w:rsidRPr="00180760">
        <w:rPr>
          <w:b/>
        </w:rPr>
        <w:t xml:space="preserve"> PRELIEVO DAL FONDO SPECIALE PER IL FINANZIAMENTO DI NUOVI PROVVEDIMENTI LEGISLATIVI DEL CONSIGLIO REGIONALE - SPESE CORRENTI </w:t>
      </w:r>
    </w:p>
    <w:p w14:paraId="1DFC49DD" w14:textId="77777777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b/>
        </w:rPr>
        <w:t xml:space="preserve">(DELIBERAZIONE DI CONSIGLIO </w:t>
      </w:r>
      <w:r w:rsidR="00374E1B" w:rsidRPr="00374E1B">
        <w:rPr>
          <w:b/>
        </w:rPr>
        <w:t xml:space="preserve">n. 46 del </w:t>
      </w:r>
      <w:r w:rsidR="00374E1B">
        <w:rPr>
          <w:b/>
        </w:rPr>
        <w:t>12.07.</w:t>
      </w:r>
      <w:r w:rsidR="00374E1B" w:rsidRPr="00374E1B">
        <w:rPr>
          <w:b/>
        </w:rPr>
        <w:t>2022</w:t>
      </w:r>
      <w:proofErr w:type="gramStart"/>
      <w:r w:rsidRPr="00180760">
        <w:rPr>
          <w:b/>
        </w:rPr>
        <w:t>)  -</w:t>
      </w:r>
      <w:proofErr w:type="gramEnd"/>
      <w:r w:rsidRPr="00180760">
        <w:rPr>
          <w:b/>
        </w:rPr>
        <w:t xml:space="preserve"> Art. 49 d.lgs. 118/2011 </w:t>
      </w:r>
      <w:r w:rsidRPr="00180760">
        <w:rPr>
          <w:strike/>
        </w:rPr>
        <w:t xml:space="preserve"> </w:t>
      </w:r>
    </w:p>
    <w:p w14:paraId="72AA74E1" w14:textId="77777777" w:rsidR="00626D2A" w:rsidRPr="00180760" w:rsidRDefault="00626D2A" w:rsidP="00626D2A">
      <w:pPr>
        <w:shd w:val="clear" w:color="auto" w:fill="FFFFFF" w:themeFill="background1"/>
      </w:pPr>
    </w:p>
    <w:tbl>
      <w:tblPr>
        <w:tblW w:w="5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341"/>
        <w:gridCol w:w="691"/>
        <w:gridCol w:w="1088"/>
        <w:gridCol w:w="1005"/>
        <w:gridCol w:w="3565"/>
        <w:gridCol w:w="1328"/>
        <w:gridCol w:w="863"/>
        <w:gridCol w:w="863"/>
        <w:gridCol w:w="1695"/>
        <w:gridCol w:w="2630"/>
      </w:tblGrid>
      <w:tr w:rsidR="00FC47FE" w:rsidRPr="00180760" w14:paraId="2C247B09" w14:textId="77777777" w:rsidTr="00FC47FE">
        <w:trPr>
          <w:trHeight w:val="945"/>
          <w:tblHeader/>
          <w:jc w:val="center"/>
        </w:trPr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14:paraId="1052D487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415" w:type="pct"/>
            <w:shd w:val="clear" w:color="auto" w:fill="D9D9D9" w:themeFill="background1" w:themeFillShade="D9"/>
            <w:noWrap/>
            <w:vAlign w:val="center"/>
            <w:hideMark/>
          </w:tcPr>
          <w:p w14:paraId="54AFEB06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Programma</w:t>
            </w:r>
          </w:p>
        </w:tc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7BD836EB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329" w:type="pct"/>
            <w:shd w:val="clear" w:color="auto" w:fill="D9D9D9" w:themeFill="background1" w:themeFillShade="D9"/>
            <w:noWrap/>
            <w:vAlign w:val="center"/>
            <w:hideMark/>
          </w:tcPr>
          <w:p w14:paraId="30BFCB3C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48E48BFF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 xml:space="preserve">dei conti </w:t>
            </w:r>
          </w:p>
        </w:tc>
        <w:tc>
          <w:tcPr>
            <w:tcW w:w="311" w:type="pct"/>
            <w:shd w:val="clear" w:color="auto" w:fill="D9D9D9" w:themeFill="background1" w:themeFillShade="D9"/>
            <w:noWrap/>
            <w:vAlign w:val="center"/>
            <w:hideMark/>
          </w:tcPr>
          <w:p w14:paraId="02DB8F41" w14:textId="77777777" w:rsidR="00626D2A" w:rsidRPr="00180760" w:rsidRDefault="00626D2A" w:rsidP="00FC47FE">
            <w:pPr>
              <w:ind w:firstLine="10"/>
              <w:jc w:val="center"/>
              <w:rPr>
                <w:b/>
              </w:rPr>
            </w:pPr>
            <w:r w:rsidRPr="00180760">
              <w:rPr>
                <w:b/>
              </w:rPr>
              <w:t>Capitolo</w:t>
            </w:r>
          </w:p>
        </w:tc>
        <w:tc>
          <w:tcPr>
            <w:tcW w:w="1102" w:type="pct"/>
            <w:shd w:val="clear" w:color="auto" w:fill="D9D9D9" w:themeFill="background1" w:themeFillShade="D9"/>
            <w:vAlign w:val="center"/>
            <w:hideMark/>
          </w:tcPr>
          <w:p w14:paraId="3C136D61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  <w:hideMark/>
          </w:tcPr>
          <w:p w14:paraId="505807FE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5C377F60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  <w:hideMark/>
          </w:tcPr>
          <w:p w14:paraId="581E797D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  <w:hideMark/>
          </w:tcPr>
          <w:p w14:paraId="242794AB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1D7F18F3" w14:textId="77777777" w:rsidR="00626D2A" w:rsidRPr="00180760" w:rsidRDefault="00626D2A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2FECD7ED" w14:textId="77777777" w:rsidR="00626D2A" w:rsidRPr="00180760" w:rsidRDefault="00626D2A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FC47FE" w:rsidRPr="00180760" w14:paraId="33234EFA" w14:textId="77777777" w:rsidTr="00FC47FE">
        <w:trPr>
          <w:trHeight w:val="630"/>
          <w:jc w:val="center"/>
        </w:trPr>
        <w:tc>
          <w:tcPr>
            <w:tcW w:w="346" w:type="pct"/>
            <w:shd w:val="clear" w:color="000000" w:fill="FFFFFF"/>
            <w:noWrap/>
            <w:vAlign w:val="center"/>
            <w:hideMark/>
          </w:tcPr>
          <w:p w14:paraId="0E90DD3E" w14:textId="77777777" w:rsidR="00626D2A" w:rsidRPr="00180760" w:rsidRDefault="00626D2A" w:rsidP="00FC47FE">
            <w:pPr>
              <w:jc w:val="center"/>
            </w:pPr>
            <w:r w:rsidRPr="00180760">
              <w:t>20</w:t>
            </w:r>
          </w:p>
        </w:tc>
        <w:tc>
          <w:tcPr>
            <w:tcW w:w="415" w:type="pct"/>
            <w:shd w:val="clear" w:color="000000" w:fill="FFFFFF"/>
            <w:noWrap/>
            <w:vAlign w:val="center"/>
            <w:hideMark/>
          </w:tcPr>
          <w:p w14:paraId="6684463F" w14:textId="77777777" w:rsidR="00626D2A" w:rsidRPr="00180760" w:rsidRDefault="00626D2A" w:rsidP="00FC47FE">
            <w:pPr>
              <w:jc w:val="center"/>
            </w:pPr>
            <w:r w:rsidRPr="00180760">
              <w:t>3</w:t>
            </w:r>
          </w:p>
        </w:tc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7B87DDF6" w14:textId="77777777" w:rsidR="00626D2A" w:rsidRPr="00180760" w:rsidRDefault="00626D2A" w:rsidP="00FC47FE">
            <w:pPr>
              <w:jc w:val="center"/>
            </w:pPr>
            <w:r w:rsidRPr="00180760">
              <w:t>1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65B28F8" w14:textId="77777777" w:rsidR="00626D2A" w:rsidRPr="00180760" w:rsidRDefault="00626D2A" w:rsidP="00FC47FE">
            <w:pPr>
              <w:jc w:val="center"/>
            </w:pPr>
            <w:r w:rsidRPr="00180760">
              <w:t>1.10.01.02</w:t>
            </w:r>
          </w:p>
        </w:tc>
        <w:tc>
          <w:tcPr>
            <w:tcW w:w="311" w:type="pct"/>
            <w:shd w:val="clear" w:color="000000" w:fill="FFFFFF"/>
            <w:noWrap/>
            <w:vAlign w:val="center"/>
            <w:hideMark/>
          </w:tcPr>
          <w:p w14:paraId="123F7CA7" w14:textId="77777777" w:rsidR="00626D2A" w:rsidRPr="00180760" w:rsidRDefault="00626D2A" w:rsidP="00FC47FE">
            <w:pPr>
              <w:jc w:val="center"/>
            </w:pPr>
            <w:r w:rsidRPr="00180760">
              <w:t>10504</w:t>
            </w:r>
          </w:p>
          <w:p w14:paraId="289DBBE1" w14:textId="77777777" w:rsidR="00626D2A" w:rsidRPr="00180760" w:rsidRDefault="00626D2A" w:rsidP="00FC47FE">
            <w:pPr>
              <w:jc w:val="center"/>
            </w:pPr>
            <w:r w:rsidRPr="00180760">
              <w:t>(avanzo)</w:t>
            </w:r>
          </w:p>
        </w:tc>
        <w:tc>
          <w:tcPr>
            <w:tcW w:w="1102" w:type="pct"/>
            <w:shd w:val="clear" w:color="000000" w:fill="FFFFFF"/>
            <w:vAlign w:val="center"/>
            <w:hideMark/>
          </w:tcPr>
          <w:p w14:paraId="463D7CD5" w14:textId="77777777" w:rsidR="00626D2A" w:rsidRPr="00180760" w:rsidRDefault="00626D2A" w:rsidP="00FC47FE">
            <w:pPr>
              <w:jc w:val="center"/>
            </w:pPr>
            <w:r w:rsidRPr="00180760">
              <w:t xml:space="preserve">FONDO SPECIALE PER FINANZIAMENTO NUOVI PROVVEDIMENTI LEGISLATIVI DEL CONSIGLIO REGIONALE - SPESE CORRENTI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14:paraId="3FEAC5E7" w14:textId="77777777" w:rsidR="00626D2A" w:rsidRPr="00180760" w:rsidRDefault="00626D2A" w:rsidP="00626D2A">
            <w:pPr>
              <w:jc w:val="center"/>
            </w:pPr>
            <w:r w:rsidRPr="00180760">
              <w:t>- 260.000,00</w:t>
            </w:r>
          </w:p>
        </w:tc>
        <w:tc>
          <w:tcPr>
            <w:tcW w:w="267" w:type="pct"/>
            <w:shd w:val="clear" w:color="000000" w:fill="FFFFFF"/>
            <w:noWrap/>
            <w:vAlign w:val="center"/>
            <w:hideMark/>
          </w:tcPr>
          <w:p w14:paraId="2CB7168C" w14:textId="77777777" w:rsidR="00626D2A" w:rsidRPr="00180760" w:rsidRDefault="00626D2A" w:rsidP="00FC47FE">
            <w:pPr>
              <w:jc w:val="center"/>
            </w:pPr>
            <w:r w:rsidRPr="00180760">
              <w:t>--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6E8B45B" w14:textId="77777777" w:rsidR="00626D2A" w:rsidRPr="00180760" w:rsidRDefault="00626D2A" w:rsidP="00FC47FE">
            <w:pPr>
              <w:jc w:val="center"/>
            </w:pPr>
            <w:r w:rsidRPr="00180760">
              <w:t>--</w:t>
            </w:r>
          </w:p>
        </w:tc>
        <w:tc>
          <w:tcPr>
            <w:tcW w:w="524" w:type="pct"/>
            <w:vAlign w:val="center"/>
          </w:tcPr>
          <w:p w14:paraId="285BC314" w14:textId="77777777" w:rsidR="00626D2A" w:rsidRPr="00180760" w:rsidRDefault="00457647" w:rsidP="00FC47FE">
            <w:pPr>
              <w:jc w:val="center"/>
            </w:pPr>
            <w:hyperlink r:id="rId9" w:history="1">
              <w:r w:rsidR="00626D2A" w:rsidRPr="00180760">
                <w:t>Bilancio</w:t>
              </w:r>
            </w:hyperlink>
            <w:r w:rsidR="00626D2A" w:rsidRPr="00180760">
              <w:t xml:space="preserve"> e finanze</w:t>
            </w:r>
          </w:p>
        </w:tc>
        <w:tc>
          <w:tcPr>
            <w:tcW w:w="814" w:type="pct"/>
            <w:vAlign w:val="center"/>
          </w:tcPr>
          <w:p w14:paraId="63579CB2" w14:textId="77777777" w:rsidR="00626D2A" w:rsidRPr="00180760" w:rsidRDefault="00626D2A" w:rsidP="00FC47FE">
            <w:pPr>
              <w:jc w:val="center"/>
            </w:pPr>
            <w:r w:rsidRPr="00180760">
              <w:t xml:space="preserve">Riduzione del fondo e contestuale storno delle risorse sulle corrispondenti missioni/programmi di spesa articolo 49 comma 1 d.lgs. 118/2011 </w:t>
            </w:r>
          </w:p>
        </w:tc>
      </w:tr>
      <w:tr w:rsidR="00FC47FE" w:rsidRPr="00180760" w14:paraId="1E91CFBA" w14:textId="77777777" w:rsidTr="00FC47FE">
        <w:trPr>
          <w:trHeight w:hRule="exact" w:val="426"/>
          <w:jc w:val="center"/>
        </w:trPr>
        <w:tc>
          <w:tcPr>
            <w:tcW w:w="346" w:type="pct"/>
            <w:shd w:val="clear" w:color="000000" w:fill="FFFFFF"/>
            <w:noWrap/>
            <w:vAlign w:val="center"/>
          </w:tcPr>
          <w:p w14:paraId="6C999F64" w14:textId="77777777" w:rsidR="00626D2A" w:rsidRPr="00180760" w:rsidRDefault="00626D2A" w:rsidP="00FC47FE">
            <w:pPr>
              <w:jc w:val="center"/>
            </w:pP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14:paraId="5C849F9C" w14:textId="77777777" w:rsidR="00626D2A" w:rsidRPr="00180760" w:rsidRDefault="00626D2A" w:rsidP="00FC47FE">
            <w:pPr>
              <w:jc w:val="center"/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66EC0D3E" w14:textId="77777777" w:rsidR="00626D2A" w:rsidRPr="00180760" w:rsidRDefault="00626D2A" w:rsidP="00FC47FE">
            <w:pPr>
              <w:jc w:val="center"/>
            </w:pPr>
          </w:p>
        </w:tc>
        <w:tc>
          <w:tcPr>
            <w:tcW w:w="329" w:type="pct"/>
            <w:shd w:val="clear" w:color="000000" w:fill="FFFFFF"/>
            <w:noWrap/>
            <w:vAlign w:val="center"/>
          </w:tcPr>
          <w:p w14:paraId="08C5011B" w14:textId="77777777" w:rsidR="00626D2A" w:rsidRPr="00180760" w:rsidRDefault="00626D2A" w:rsidP="00FC47FE">
            <w:pPr>
              <w:jc w:val="center"/>
            </w:pP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8C82CC6" w14:textId="77777777" w:rsidR="00626D2A" w:rsidRPr="00180760" w:rsidRDefault="00626D2A" w:rsidP="00FC47FE">
            <w:pPr>
              <w:jc w:val="center"/>
            </w:pPr>
          </w:p>
        </w:tc>
        <w:tc>
          <w:tcPr>
            <w:tcW w:w="1102" w:type="pct"/>
            <w:shd w:val="clear" w:color="000000" w:fill="FFFFFF"/>
            <w:vAlign w:val="center"/>
          </w:tcPr>
          <w:p w14:paraId="026A51BE" w14:textId="77777777" w:rsidR="00626D2A" w:rsidRPr="00180760" w:rsidRDefault="00626D2A" w:rsidP="00FC47FE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>Totale variazioni negative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43CEA723" w14:textId="77777777" w:rsidR="00626D2A" w:rsidRPr="00180760" w:rsidRDefault="00857D8D" w:rsidP="00626D2A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="00626D2A"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="00626D2A" w:rsidRPr="00180760">
              <w:rPr>
                <w:b/>
                <w:i/>
                <w:noProof/>
              </w:rPr>
              <w:t xml:space="preserve">- </w:t>
            </w:r>
            <w:r w:rsidRPr="00180760">
              <w:rPr>
                <w:b/>
                <w:i/>
              </w:rPr>
              <w:fldChar w:fldCharType="end"/>
            </w:r>
            <w:r w:rsidR="00626D2A" w:rsidRPr="00180760">
              <w:rPr>
                <w:b/>
                <w:i/>
              </w:rPr>
              <w:t>260.000,00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69EEBDA2" w14:textId="77777777" w:rsidR="00626D2A" w:rsidRPr="00180760" w:rsidRDefault="00626D2A" w:rsidP="00FC47FE">
            <w:pPr>
              <w:jc w:val="center"/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06EDF17B" w14:textId="77777777" w:rsidR="00626D2A" w:rsidRPr="00180760" w:rsidRDefault="00626D2A" w:rsidP="00FC47FE">
            <w:pPr>
              <w:jc w:val="center"/>
            </w:pPr>
          </w:p>
        </w:tc>
        <w:tc>
          <w:tcPr>
            <w:tcW w:w="524" w:type="pct"/>
            <w:vAlign w:val="center"/>
          </w:tcPr>
          <w:p w14:paraId="7155B84C" w14:textId="77777777" w:rsidR="00626D2A" w:rsidRPr="00180760" w:rsidRDefault="00626D2A" w:rsidP="00FC47FE">
            <w:pPr>
              <w:jc w:val="center"/>
            </w:pPr>
          </w:p>
        </w:tc>
        <w:tc>
          <w:tcPr>
            <w:tcW w:w="814" w:type="pct"/>
            <w:vAlign w:val="center"/>
          </w:tcPr>
          <w:p w14:paraId="008C39CB" w14:textId="77777777" w:rsidR="00626D2A" w:rsidRPr="00180760" w:rsidRDefault="00626D2A" w:rsidP="00FC47FE">
            <w:pPr>
              <w:jc w:val="center"/>
            </w:pPr>
          </w:p>
        </w:tc>
      </w:tr>
      <w:tr w:rsidR="00FC47FE" w:rsidRPr="00180760" w14:paraId="2F70884E" w14:textId="77777777" w:rsidTr="00FC47FE">
        <w:trPr>
          <w:trHeight w:val="630"/>
          <w:jc w:val="center"/>
        </w:trPr>
        <w:tc>
          <w:tcPr>
            <w:tcW w:w="346" w:type="pct"/>
            <w:shd w:val="clear" w:color="000000" w:fill="FFFFFF"/>
            <w:noWrap/>
            <w:vAlign w:val="center"/>
          </w:tcPr>
          <w:p w14:paraId="5ADAE823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5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14:paraId="1B087CB1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2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2FA458BC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1</w:t>
            </w:r>
          </w:p>
        </w:tc>
        <w:tc>
          <w:tcPr>
            <w:tcW w:w="329" w:type="pct"/>
            <w:shd w:val="clear" w:color="000000" w:fill="FFFFFF"/>
            <w:noWrap/>
            <w:vAlign w:val="center"/>
          </w:tcPr>
          <w:p w14:paraId="4EECF43F" w14:textId="77777777" w:rsidR="00626D2A" w:rsidRPr="00180760" w:rsidRDefault="00626D2A" w:rsidP="00FC47FE">
            <w:pPr>
              <w:jc w:val="center"/>
            </w:pPr>
            <w:r w:rsidRPr="00180760">
              <w:t>1.04.01.02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7362E774" w14:textId="77777777" w:rsidR="00626D2A" w:rsidRPr="00180760" w:rsidRDefault="00FC20AF" w:rsidP="00FC47FE">
            <w:pPr>
              <w:jc w:val="center"/>
            </w:pPr>
            <w:r w:rsidRPr="00180760">
              <w:t xml:space="preserve"> </w:t>
            </w:r>
            <w:r w:rsidR="00626D2A" w:rsidRPr="00180760">
              <w:t xml:space="preserve">10692 </w:t>
            </w:r>
          </w:p>
          <w:p w14:paraId="345653CA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t>(avanzo)</w:t>
            </w:r>
          </w:p>
        </w:tc>
        <w:tc>
          <w:tcPr>
            <w:tcW w:w="1102" w:type="pct"/>
            <w:shd w:val="clear" w:color="000000" w:fill="FFFFFF" w:themeFill="background1"/>
            <w:vAlign w:val="center"/>
          </w:tcPr>
          <w:p w14:paraId="6ED92F97" w14:textId="77777777" w:rsidR="00626D2A" w:rsidRPr="00180760" w:rsidRDefault="00626D2A" w:rsidP="00FC47FE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 TANTUM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>PER VALORIZZAZIONE E RIQUALIFICAZIONE DEL PATRIMONIO URBANO ATTRAVERSO L’ARTE DI STRADA - L.R. 3/2022 - ART. 2, C.1, LETTERA A)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1D03B170" w14:textId="77777777" w:rsidR="00626D2A" w:rsidRPr="00180760" w:rsidRDefault="00FC20AF" w:rsidP="00FC47FE">
            <w:pPr>
              <w:jc w:val="center"/>
            </w:pPr>
            <w:r w:rsidRPr="00180760">
              <w:t>1</w:t>
            </w:r>
            <w:r w:rsidR="00626D2A" w:rsidRPr="00180760">
              <w:t>00.000,00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31BAD9A6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683C857A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524" w:type="pct"/>
            <w:vAlign w:val="center"/>
          </w:tcPr>
          <w:p w14:paraId="74D980CB" w14:textId="77777777" w:rsidR="00626D2A" w:rsidRPr="00180760" w:rsidRDefault="00626D2A" w:rsidP="00FC47FE">
            <w:pPr>
              <w:jc w:val="center"/>
            </w:pPr>
            <w:r w:rsidRPr="00180760">
              <w:t xml:space="preserve">Cerimoniale, eventi contributi. Biblioteca e documentazione. Assistenza generale al Corecom. Tipografia      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14:paraId="572EE607" w14:textId="77777777" w:rsidR="00626D2A" w:rsidRPr="00180760" w:rsidRDefault="00FC20AF" w:rsidP="00FC20AF">
            <w:pPr>
              <w:jc w:val="center"/>
            </w:pPr>
            <w:r w:rsidRPr="00180760">
              <w:t xml:space="preserve">Variazione </w:t>
            </w:r>
            <w:r w:rsidR="00626D2A" w:rsidRPr="00180760">
              <w:t>di spesa conseguente alla</w:t>
            </w:r>
            <w:r w:rsidRPr="00180760">
              <w:t xml:space="preserve"> modifica </w:t>
            </w:r>
            <w:proofErr w:type="gramStart"/>
            <w:r w:rsidRPr="00180760">
              <w:t>della</w:t>
            </w:r>
            <w:r w:rsidR="00180760">
              <w:t xml:space="preserve">  legge</w:t>
            </w:r>
            <w:proofErr w:type="gramEnd"/>
            <w:r w:rsidR="00180760">
              <w:t xml:space="preserve"> regionale 3/2022 - </w:t>
            </w:r>
            <w:r w:rsidR="00626D2A" w:rsidRPr="00180760">
              <w:t xml:space="preserve">Iniziative di promozione sociale, culturale e di aggregazione rivolte alle nuove generazioni – art. 2, c.1, lettera a) e b); </w:t>
            </w:r>
            <w:r w:rsidRPr="00180760">
              <w:t xml:space="preserve"> </w:t>
            </w:r>
          </w:p>
          <w:p w14:paraId="3D3B852B" w14:textId="77777777" w:rsidR="0096519D" w:rsidRPr="00180760" w:rsidRDefault="0096519D" w:rsidP="0096519D">
            <w:pPr>
              <w:autoSpaceDE w:val="0"/>
              <w:autoSpaceDN w:val="0"/>
              <w:adjustRightInd w:val="0"/>
              <w:rPr>
                <w:rFonts w:ascii="Arial-Bold" w:eastAsia="Times New Roman" w:hAnsi="Arial-Bold" w:cs="Arial-Bold"/>
                <w:b/>
                <w:bCs/>
                <w:sz w:val="18"/>
                <w:szCs w:val="18"/>
              </w:rPr>
            </w:pPr>
          </w:p>
        </w:tc>
      </w:tr>
      <w:tr w:rsidR="00FC47FE" w:rsidRPr="00180760" w14:paraId="656F22C8" w14:textId="77777777" w:rsidTr="00FC47FE">
        <w:trPr>
          <w:trHeight w:val="630"/>
          <w:jc w:val="center"/>
        </w:trPr>
        <w:tc>
          <w:tcPr>
            <w:tcW w:w="346" w:type="pct"/>
            <w:shd w:val="clear" w:color="000000" w:fill="FFFFFF"/>
            <w:noWrap/>
            <w:vAlign w:val="center"/>
          </w:tcPr>
          <w:p w14:paraId="0B29EF55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5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14:paraId="62CF3EEF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2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43AE335C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1</w:t>
            </w:r>
          </w:p>
        </w:tc>
        <w:tc>
          <w:tcPr>
            <w:tcW w:w="329" w:type="pct"/>
            <w:shd w:val="clear" w:color="000000" w:fill="FFFFFF"/>
            <w:noWrap/>
            <w:vAlign w:val="center"/>
          </w:tcPr>
          <w:p w14:paraId="0CF536C7" w14:textId="77777777" w:rsidR="00626D2A" w:rsidRPr="00180760" w:rsidRDefault="00626D2A" w:rsidP="00FC47FE">
            <w:pPr>
              <w:jc w:val="center"/>
            </w:pPr>
            <w:r w:rsidRPr="00180760">
              <w:t>1.04.01.02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3643286A" w14:textId="77777777" w:rsidR="00626D2A" w:rsidRPr="00180760" w:rsidRDefault="00FC20AF" w:rsidP="00FC47FE">
            <w:pPr>
              <w:jc w:val="center"/>
            </w:pPr>
            <w:r w:rsidRPr="00180760">
              <w:t xml:space="preserve"> </w:t>
            </w:r>
            <w:r w:rsidR="00626D2A" w:rsidRPr="00180760">
              <w:t xml:space="preserve">10693 </w:t>
            </w:r>
          </w:p>
          <w:p w14:paraId="49724638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t>(avanzo)</w:t>
            </w:r>
          </w:p>
        </w:tc>
        <w:tc>
          <w:tcPr>
            <w:tcW w:w="1102" w:type="pct"/>
            <w:shd w:val="clear" w:color="000000" w:fill="FFFFFF" w:themeFill="background1"/>
            <w:vAlign w:val="center"/>
          </w:tcPr>
          <w:p w14:paraId="3FFCB8C5" w14:textId="77777777" w:rsidR="00626D2A" w:rsidRPr="00180760" w:rsidRDefault="00626D2A" w:rsidP="00FC47FE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 xml:space="preserve">TANTUM PER PROMOZIONE E REALIZZAZIONE SPETTACOLI DA PARTE DI GIOVANI </w:t>
            </w:r>
            <w:r w:rsidRPr="00180760">
              <w:rPr>
                <w:iCs/>
              </w:rPr>
              <w:t>UNDER 35 -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>L.R. 3/2022   – ART. 2, C.1, LETTERA B)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5D494305" w14:textId="77777777" w:rsidR="00626D2A" w:rsidRPr="00180760" w:rsidRDefault="00FC20AF" w:rsidP="00FC47FE">
            <w:pPr>
              <w:jc w:val="center"/>
            </w:pPr>
            <w:r w:rsidRPr="00180760">
              <w:t>16</w:t>
            </w:r>
            <w:r w:rsidR="00626D2A" w:rsidRPr="00180760">
              <w:t>0.000,00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5E9CEE68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4572F295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524" w:type="pct"/>
            <w:vAlign w:val="center"/>
          </w:tcPr>
          <w:p w14:paraId="65D1200F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14:paraId="22C7C8CD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</w:tr>
      <w:tr w:rsidR="00FC47FE" w:rsidRPr="00180760" w14:paraId="0BE34616" w14:textId="77777777" w:rsidTr="00FC47FE">
        <w:trPr>
          <w:trHeight w:hRule="exact" w:val="329"/>
          <w:jc w:val="center"/>
        </w:trPr>
        <w:tc>
          <w:tcPr>
            <w:tcW w:w="346" w:type="pct"/>
            <w:shd w:val="clear" w:color="000000" w:fill="FFFFFF"/>
            <w:noWrap/>
            <w:vAlign w:val="center"/>
          </w:tcPr>
          <w:p w14:paraId="73964957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14:paraId="67888404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7B3D7F91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9" w:type="pct"/>
            <w:shd w:val="clear" w:color="000000" w:fill="FFFFFF"/>
            <w:noWrap/>
            <w:vAlign w:val="center"/>
          </w:tcPr>
          <w:p w14:paraId="0153D005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07600A7D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14:paraId="0A7F1982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490242C4" w14:textId="77777777" w:rsidR="00626D2A" w:rsidRPr="00180760" w:rsidRDefault="00FC20AF" w:rsidP="00FC47F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80760">
              <w:rPr>
                <w:rFonts w:asciiTheme="minorHAnsi" w:hAnsiTheme="minorHAnsi"/>
                <w:b/>
                <w:i/>
              </w:rPr>
              <w:t>260</w:t>
            </w:r>
            <w:r w:rsidR="00626D2A" w:rsidRPr="00180760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14:paraId="76C833AD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79736D87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24" w:type="pct"/>
            <w:vAlign w:val="center"/>
          </w:tcPr>
          <w:p w14:paraId="5C3DD3A5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14" w:type="pct"/>
            <w:vAlign w:val="center"/>
          </w:tcPr>
          <w:p w14:paraId="4AED47AB" w14:textId="77777777" w:rsidR="00626D2A" w:rsidRPr="00180760" w:rsidRDefault="00626D2A" w:rsidP="00FC47F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904811A" w14:textId="77777777" w:rsidR="00626D2A" w:rsidRPr="00180760" w:rsidRDefault="00626D2A" w:rsidP="00626D2A">
      <w:pPr>
        <w:shd w:val="clear" w:color="auto" w:fill="FFFFFF" w:themeFill="background1"/>
      </w:pPr>
    </w:p>
    <w:p w14:paraId="2CD98462" w14:textId="77777777" w:rsidR="00675B14" w:rsidRPr="00180760" w:rsidRDefault="00675B14" w:rsidP="00626D2A">
      <w:pPr>
        <w:shd w:val="clear" w:color="auto" w:fill="FFFFFF" w:themeFill="background1"/>
      </w:pPr>
    </w:p>
    <w:p w14:paraId="2FB87773" w14:textId="77777777" w:rsidR="00675B14" w:rsidRDefault="00675B14" w:rsidP="00626D2A">
      <w:pPr>
        <w:shd w:val="clear" w:color="auto" w:fill="FFFFFF" w:themeFill="background1"/>
      </w:pPr>
    </w:p>
    <w:p w14:paraId="52CB3411" w14:textId="77777777" w:rsidR="005D1618" w:rsidRDefault="005D1618" w:rsidP="00626D2A">
      <w:pPr>
        <w:shd w:val="clear" w:color="auto" w:fill="FFFFFF" w:themeFill="background1"/>
      </w:pPr>
    </w:p>
    <w:p w14:paraId="58996058" w14:textId="77777777" w:rsidR="005D1618" w:rsidRDefault="005D1618" w:rsidP="00626D2A">
      <w:pPr>
        <w:shd w:val="clear" w:color="auto" w:fill="FFFFFF" w:themeFill="background1"/>
      </w:pPr>
    </w:p>
    <w:p w14:paraId="0F11E697" w14:textId="77777777" w:rsidR="005D1618" w:rsidRDefault="005D1618" w:rsidP="00626D2A">
      <w:pPr>
        <w:shd w:val="clear" w:color="auto" w:fill="FFFFFF" w:themeFill="background1"/>
      </w:pPr>
    </w:p>
    <w:p w14:paraId="3CC7E16F" w14:textId="77777777" w:rsidR="005D1618" w:rsidRPr="00180760" w:rsidRDefault="005D1618" w:rsidP="00626D2A">
      <w:pPr>
        <w:shd w:val="clear" w:color="auto" w:fill="FFFFFF" w:themeFill="background1"/>
      </w:pPr>
    </w:p>
    <w:p w14:paraId="5B202A1A" w14:textId="77777777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b/>
        </w:rPr>
        <w:t xml:space="preserve">PRELIEVO DAL FONDO SPECIALE PER IL FINANZIAMENTO DI NUOVI PROVVEDIMENTI LEGISLATIVI DEL CONSIGLIO REGIONALE - SPESE IN CONTO CAPITALE </w:t>
      </w:r>
    </w:p>
    <w:p w14:paraId="7BFC0BEC" w14:textId="77777777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b/>
        </w:rPr>
        <w:t>(</w:t>
      </w:r>
      <w:r w:rsidR="00374E1B" w:rsidRPr="00180760">
        <w:rPr>
          <w:b/>
        </w:rPr>
        <w:t xml:space="preserve">DELIBERAZIONE DI CONSIGLIO </w:t>
      </w:r>
      <w:r w:rsidR="00374E1B" w:rsidRPr="00374E1B">
        <w:rPr>
          <w:b/>
        </w:rPr>
        <w:t xml:space="preserve">n. 46 del </w:t>
      </w:r>
      <w:r w:rsidR="00374E1B">
        <w:rPr>
          <w:b/>
        </w:rPr>
        <w:t>12.07.</w:t>
      </w:r>
      <w:r w:rsidR="00374E1B" w:rsidRPr="00374E1B">
        <w:rPr>
          <w:b/>
        </w:rPr>
        <w:t>2022</w:t>
      </w:r>
      <w:proofErr w:type="gramStart"/>
      <w:r w:rsidRPr="00180760">
        <w:rPr>
          <w:b/>
        </w:rPr>
        <w:t>)  -</w:t>
      </w:r>
      <w:proofErr w:type="gramEnd"/>
      <w:r w:rsidRPr="00180760">
        <w:rPr>
          <w:b/>
        </w:rPr>
        <w:t xml:space="preserve"> Art. 49 d.lgs. 118/2011 </w:t>
      </w:r>
      <w:r w:rsidRPr="00180760">
        <w:rPr>
          <w:strike/>
        </w:rPr>
        <w:t xml:space="preserve"> </w:t>
      </w:r>
    </w:p>
    <w:p w14:paraId="0F624CD5" w14:textId="77777777" w:rsidR="00626D2A" w:rsidRPr="00180760" w:rsidRDefault="00626D2A" w:rsidP="00626D2A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089"/>
        <w:gridCol w:w="1008"/>
        <w:gridCol w:w="3114"/>
        <w:gridCol w:w="1329"/>
        <w:gridCol w:w="864"/>
        <w:gridCol w:w="864"/>
        <w:gridCol w:w="1695"/>
        <w:gridCol w:w="2793"/>
      </w:tblGrid>
      <w:tr w:rsidR="00626D2A" w:rsidRPr="00180760" w14:paraId="50E2C4A4" w14:textId="77777777" w:rsidTr="00E632CD">
        <w:trPr>
          <w:trHeight w:val="945"/>
          <w:tblHeader/>
          <w:jc w:val="center"/>
        </w:trPr>
        <w:tc>
          <w:tcPr>
            <w:tcW w:w="309" w:type="pct"/>
            <w:shd w:val="clear" w:color="auto" w:fill="D9D9D9" w:themeFill="background1" w:themeFillShade="D9"/>
            <w:noWrap/>
            <w:vAlign w:val="center"/>
            <w:hideMark/>
          </w:tcPr>
          <w:p w14:paraId="492A30AA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388" w:type="pct"/>
            <w:shd w:val="clear" w:color="auto" w:fill="D9D9D9" w:themeFill="background1" w:themeFillShade="D9"/>
            <w:noWrap/>
            <w:vAlign w:val="center"/>
            <w:hideMark/>
          </w:tcPr>
          <w:p w14:paraId="7299C6D1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Programma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14:paraId="106D30B2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349" w:type="pct"/>
            <w:shd w:val="clear" w:color="auto" w:fill="D9D9D9" w:themeFill="background1" w:themeFillShade="D9"/>
            <w:noWrap/>
            <w:vAlign w:val="center"/>
            <w:hideMark/>
          </w:tcPr>
          <w:p w14:paraId="47F1DE60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24ECEE2E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 xml:space="preserve">dei conti </w:t>
            </w:r>
          </w:p>
        </w:tc>
        <w:tc>
          <w:tcPr>
            <w:tcW w:w="323" w:type="pct"/>
            <w:shd w:val="clear" w:color="auto" w:fill="D9D9D9" w:themeFill="background1" w:themeFillShade="D9"/>
            <w:noWrap/>
            <w:vAlign w:val="center"/>
            <w:hideMark/>
          </w:tcPr>
          <w:p w14:paraId="307A245E" w14:textId="77777777" w:rsidR="00626D2A" w:rsidRPr="00180760" w:rsidRDefault="00626D2A" w:rsidP="00FC47FE">
            <w:pPr>
              <w:ind w:firstLine="10"/>
              <w:jc w:val="center"/>
              <w:rPr>
                <w:b/>
              </w:rPr>
            </w:pPr>
            <w:r w:rsidRPr="00180760">
              <w:rPr>
                <w:b/>
              </w:rPr>
              <w:t>Capitolo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  <w:hideMark/>
          </w:tcPr>
          <w:p w14:paraId="58D1F2D4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  <w:hideMark/>
          </w:tcPr>
          <w:p w14:paraId="095D9034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6571BE8E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  <w:hideMark/>
          </w:tcPr>
          <w:p w14:paraId="57A8391B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  <w:hideMark/>
          </w:tcPr>
          <w:p w14:paraId="6BA3B3BF" w14:textId="77777777" w:rsidR="00626D2A" w:rsidRPr="00180760" w:rsidRDefault="00626D2A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023398A8" w14:textId="77777777" w:rsidR="00626D2A" w:rsidRPr="00180760" w:rsidRDefault="00626D2A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107418A9" w14:textId="77777777" w:rsidR="00626D2A" w:rsidRPr="00180760" w:rsidRDefault="00626D2A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626D2A" w:rsidRPr="00180760" w14:paraId="0C2103DC" w14:textId="77777777" w:rsidTr="00E632CD">
        <w:trPr>
          <w:trHeight w:val="630"/>
          <w:jc w:val="center"/>
        </w:trPr>
        <w:tc>
          <w:tcPr>
            <w:tcW w:w="309" w:type="pct"/>
            <w:shd w:val="clear" w:color="000000" w:fill="FFFFFF"/>
            <w:noWrap/>
            <w:vAlign w:val="center"/>
            <w:hideMark/>
          </w:tcPr>
          <w:p w14:paraId="269EAFBB" w14:textId="77777777" w:rsidR="00626D2A" w:rsidRPr="00180760" w:rsidRDefault="00626D2A" w:rsidP="00FC47FE">
            <w:pPr>
              <w:jc w:val="center"/>
            </w:pPr>
            <w:r w:rsidRPr="00180760">
              <w:t>20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14:paraId="30C85ED8" w14:textId="77777777" w:rsidR="00626D2A" w:rsidRPr="00180760" w:rsidRDefault="00626D2A" w:rsidP="00FC47FE">
            <w:pPr>
              <w:jc w:val="center"/>
            </w:pPr>
            <w:r w:rsidRPr="00180760">
              <w:t>3</w:t>
            </w:r>
          </w:p>
        </w:tc>
        <w:tc>
          <w:tcPr>
            <w:tcW w:w="215" w:type="pct"/>
            <w:shd w:val="clear" w:color="000000" w:fill="FFFFFF"/>
            <w:noWrap/>
            <w:vAlign w:val="center"/>
            <w:hideMark/>
          </w:tcPr>
          <w:p w14:paraId="11EB4A01" w14:textId="77777777" w:rsidR="00626D2A" w:rsidRPr="00180760" w:rsidRDefault="00626D2A" w:rsidP="00FC47FE">
            <w:pPr>
              <w:jc w:val="center"/>
            </w:pPr>
            <w:r w:rsidRPr="00180760">
              <w:t>2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A82D16C" w14:textId="77777777" w:rsidR="00626D2A" w:rsidRPr="00180760" w:rsidRDefault="00626D2A" w:rsidP="00FC47FE">
            <w:pPr>
              <w:jc w:val="center"/>
            </w:pPr>
            <w:r w:rsidRPr="00180760">
              <w:t>2.05.01.02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57A8D388" w14:textId="77777777" w:rsidR="00626D2A" w:rsidRPr="00180760" w:rsidRDefault="00626D2A" w:rsidP="00FC47FE">
            <w:pPr>
              <w:jc w:val="center"/>
            </w:pPr>
            <w:r w:rsidRPr="00180760">
              <w:t>200</w:t>
            </w:r>
            <w:r w:rsidR="00E632CD" w:rsidRPr="00180760">
              <w:t>56</w:t>
            </w:r>
          </w:p>
          <w:p w14:paraId="02C7E433" w14:textId="77777777" w:rsidR="00626D2A" w:rsidRPr="00180760" w:rsidRDefault="00626D2A" w:rsidP="00FC47FE">
            <w:pPr>
              <w:jc w:val="center"/>
            </w:pPr>
            <w:r w:rsidRPr="00180760">
              <w:t>(avanzo)</w:t>
            </w:r>
          </w:p>
        </w:tc>
        <w:tc>
          <w:tcPr>
            <w:tcW w:w="998" w:type="pct"/>
            <w:shd w:val="clear" w:color="000000" w:fill="FFFFFF"/>
            <w:vAlign w:val="center"/>
            <w:hideMark/>
          </w:tcPr>
          <w:p w14:paraId="498A1932" w14:textId="77777777" w:rsidR="00626D2A" w:rsidRPr="00180760" w:rsidRDefault="00E632CD" w:rsidP="00FC47FE">
            <w:pPr>
              <w:jc w:val="center"/>
            </w:pPr>
            <w:r w:rsidRPr="00180760">
              <w:t>FONDO SPECIALE PER FINANZIAMENTO NUOVI PROVVEDIMENTI LEGISLATIVI DEL CONSIGLIO IN CORSO DI APPROVAZIONE - SPESE DI INVESTIMENTO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14:paraId="51F5747F" w14:textId="77777777" w:rsidR="00626D2A" w:rsidRPr="00180760" w:rsidRDefault="00626D2A" w:rsidP="00FC20AF">
            <w:pPr>
              <w:jc w:val="center"/>
            </w:pPr>
            <w:r w:rsidRPr="00180760">
              <w:t xml:space="preserve">- </w:t>
            </w:r>
            <w:r w:rsidR="00FC20AF" w:rsidRPr="00180760">
              <w:t>24</w:t>
            </w:r>
            <w:r w:rsidRPr="00180760">
              <w:t>0.000,00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50831B1B" w14:textId="77777777" w:rsidR="00626D2A" w:rsidRPr="00180760" w:rsidRDefault="00626D2A" w:rsidP="00FC47FE">
            <w:pPr>
              <w:jc w:val="center"/>
            </w:pPr>
            <w:r w:rsidRPr="00180760">
              <w:t>--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0B3B506" w14:textId="77777777" w:rsidR="00626D2A" w:rsidRPr="00180760" w:rsidRDefault="00626D2A" w:rsidP="00FC47FE">
            <w:pPr>
              <w:jc w:val="center"/>
            </w:pPr>
            <w:r w:rsidRPr="00180760">
              <w:t>--</w:t>
            </w:r>
          </w:p>
        </w:tc>
        <w:tc>
          <w:tcPr>
            <w:tcW w:w="543" w:type="pct"/>
            <w:vAlign w:val="center"/>
          </w:tcPr>
          <w:p w14:paraId="19347555" w14:textId="77777777" w:rsidR="00626D2A" w:rsidRPr="00180760" w:rsidRDefault="00457647" w:rsidP="00FC47FE">
            <w:pPr>
              <w:jc w:val="center"/>
            </w:pPr>
            <w:hyperlink r:id="rId10" w:history="1">
              <w:r w:rsidR="00626D2A" w:rsidRPr="00180760">
                <w:t>Bilancio</w:t>
              </w:r>
            </w:hyperlink>
            <w:r w:rsidR="00626D2A" w:rsidRPr="00180760">
              <w:t xml:space="preserve"> e finanze</w:t>
            </w:r>
          </w:p>
        </w:tc>
        <w:tc>
          <w:tcPr>
            <w:tcW w:w="896" w:type="pct"/>
            <w:vAlign w:val="center"/>
          </w:tcPr>
          <w:p w14:paraId="0C8602AB" w14:textId="77777777" w:rsidR="00626D2A" w:rsidRPr="00180760" w:rsidRDefault="00626D2A" w:rsidP="00FC47FE">
            <w:pPr>
              <w:jc w:val="center"/>
            </w:pPr>
            <w:r w:rsidRPr="00180760">
              <w:t>Riduzione del fondo e contestuale storno delle risorse sulle corrispondenti missioni/programmi di spesa</w:t>
            </w:r>
            <w:r w:rsidR="00741F06" w:rsidRPr="00180760">
              <w:t xml:space="preserve"> articolo 49 comma 1 d.lgs. 118/2011</w:t>
            </w:r>
            <w:r w:rsidRPr="00180760">
              <w:t xml:space="preserve">. </w:t>
            </w:r>
          </w:p>
        </w:tc>
      </w:tr>
      <w:tr w:rsidR="00626D2A" w:rsidRPr="00180760" w14:paraId="3482A355" w14:textId="77777777" w:rsidTr="00E632CD">
        <w:trPr>
          <w:trHeight w:hRule="exact" w:val="283"/>
          <w:jc w:val="center"/>
        </w:trPr>
        <w:tc>
          <w:tcPr>
            <w:tcW w:w="309" w:type="pct"/>
            <w:shd w:val="clear" w:color="000000" w:fill="FFFFFF"/>
            <w:noWrap/>
            <w:vAlign w:val="center"/>
          </w:tcPr>
          <w:p w14:paraId="699DC910" w14:textId="77777777" w:rsidR="00626D2A" w:rsidRPr="00180760" w:rsidRDefault="00626D2A" w:rsidP="00FC47FE">
            <w:pPr>
              <w:jc w:val="center"/>
            </w:pP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14:paraId="65376937" w14:textId="77777777" w:rsidR="00626D2A" w:rsidRPr="00180760" w:rsidRDefault="00626D2A" w:rsidP="00FC47FE">
            <w:pPr>
              <w:jc w:val="center"/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19CC4D3B" w14:textId="77777777" w:rsidR="00626D2A" w:rsidRPr="00180760" w:rsidRDefault="00626D2A" w:rsidP="00FC47FE">
            <w:pPr>
              <w:jc w:val="center"/>
            </w:pP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4DBB99A3" w14:textId="77777777" w:rsidR="00626D2A" w:rsidRPr="00180760" w:rsidRDefault="00626D2A" w:rsidP="00FC47FE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101EDD0" w14:textId="77777777" w:rsidR="00626D2A" w:rsidRPr="00180760" w:rsidRDefault="00626D2A" w:rsidP="00FC47FE">
            <w:pPr>
              <w:jc w:val="center"/>
            </w:pPr>
          </w:p>
        </w:tc>
        <w:tc>
          <w:tcPr>
            <w:tcW w:w="998" w:type="pct"/>
            <w:shd w:val="clear" w:color="000000" w:fill="FFFFFF"/>
            <w:vAlign w:val="center"/>
          </w:tcPr>
          <w:p w14:paraId="320D181C" w14:textId="77777777" w:rsidR="00626D2A" w:rsidRPr="00180760" w:rsidRDefault="00626D2A" w:rsidP="00FC47FE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>Totale variazioni negative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3B62B1F4" w14:textId="77777777" w:rsidR="00626D2A" w:rsidRPr="00180760" w:rsidRDefault="00857D8D" w:rsidP="00FC20AF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="00626D2A"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="00626D2A" w:rsidRPr="00180760">
              <w:rPr>
                <w:b/>
                <w:i/>
                <w:noProof/>
              </w:rPr>
              <w:t>-</w:t>
            </w:r>
            <w:r w:rsidR="00FC20AF" w:rsidRPr="00180760">
              <w:rPr>
                <w:b/>
                <w:i/>
                <w:noProof/>
              </w:rPr>
              <w:t>240</w:t>
            </w:r>
            <w:r w:rsidR="00626D2A" w:rsidRPr="00180760">
              <w:rPr>
                <w:b/>
                <w:i/>
                <w:noProof/>
              </w:rPr>
              <w:t>.000</w:t>
            </w:r>
            <w:r w:rsidRPr="00180760">
              <w:rPr>
                <w:b/>
                <w:i/>
              </w:rPr>
              <w:fldChar w:fldCharType="end"/>
            </w:r>
            <w:r w:rsidR="00626D2A" w:rsidRPr="00180760">
              <w:rPr>
                <w:b/>
                <w:i/>
              </w:rPr>
              <w:t>,00</w:t>
            </w: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14:paraId="5451B7EE" w14:textId="77777777" w:rsidR="00626D2A" w:rsidRPr="00180760" w:rsidRDefault="00626D2A" w:rsidP="00FC47FE">
            <w:pPr>
              <w:jc w:val="center"/>
            </w:pP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5E09FA94" w14:textId="77777777" w:rsidR="00626D2A" w:rsidRPr="00180760" w:rsidRDefault="00626D2A" w:rsidP="00FC47FE">
            <w:pPr>
              <w:jc w:val="center"/>
            </w:pPr>
          </w:p>
        </w:tc>
        <w:tc>
          <w:tcPr>
            <w:tcW w:w="543" w:type="pct"/>
            <w:vAlign w:val="center"/>
          </w:tcPr>
          <w:p w14:paraId="3FDEE6CB" w14:textId="77777777" w:rsidR="00626D2A" w:rsidRPr="00180760" w:rsidRDefault="00626D2A" w:rsidP="00FC47FE">
            <w:pPr>
              <w:jc w:val="center"/>
            </w:pPr>
          </w:p>
        </w:tc>
        <w:tc>
          <w:tcPr>
            <w:tcW w:w="896" w:type="pct"/>
            <w:vAlign w:val="center"/>
          </w:tcPr>
          <w:p w14:paraId="6548CA38" w14:textId="77777777" w:rsidR="00626D2A" w:rsidRPr="00180760" w:rsidRDefault="00626D2A" w:rsidP="00FC47FE">
            <w:pPr>
              <w:jc w:val="center"/>
            </w:pPr>
          </w:p>
        </w:tc>
      </w:tr>
      <w:tr w:rsidR="00E632CD" w:rsidRPr="00180760" w14:paraId="3741E03A" w14:textId="77777777" w:rsidTr="00E632CD">
        <w:trPr>
          <w:trHeight w:val="879"/>
          <w:jc w:val="center"/>
        </w:trPr>
        <w:tc>
          <w:tcPr>
            <w:tcW w:w="309" w:type="pct"/>
            <w:shd w:val="clear" w:color="000000" w:fill="FFFFFF"/>
            <w:noWrap/>
            <w:vAlign w:val="center"/>
          </w:tcPr>
          <w:p w14:paraId="12C0B751" w14:textId="77777777" w:rsidR="00E632CD" w:rsidRPr="00180760" w:rsidRDefault="00E632CD" w:rsidP="00FC47FE">
            <w:pPr>
              <w:jc w:val="center"/>
            </w:pPr>
            <w:r w:rsidRPr="00180760">
              <w:t>12</w:t>
            </w: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14:paraId="06456430" w14:textId="77777777" w:rsidR="00E632CD" w:rsidRPr="00180760" w:rsidRDefault="00E632CD" w:rsidP="00FC47FE">
            <w:pPr>
              <w:jc w:val="center"/>
            </w:pPr>
            <w:r w:rsidRPr="00180760">
              <w:t>2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2F213D09" w14:textId="77777777" w:rsidR="00E632CD" w:rsidRPr="00180760" w:rsidRDefault="00E632CD" w:rsidP="00FC47FE">
            <w:pPr>
              <w:jc w:val="center"/>
            </w:pPr>
            <w:r w:rsidRPr="00180760">
              <w:t>2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292F5392" w14:textId="77777777" w:rsidR="00E632CD" w:rsidRPr="00180760" w:rsidRDefault="00E632CD" w:rsidP="00FC47FE">
            <w:pPr>
              <w:jc w:val="center"/>
            </w:pPr>
            <w:r w:rsidRPr="00180760">
              <w:t>2.03.01.02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7A5BE97" w14:textId="77777777" w:rsidR="00E632CD" w:rsidRPr="00180760" w:rsidRDefault="00E632CD" w:rsidP="00FC47FE">
            <w:pPr>
              <w:jc w:val="center"/>
            </w:pPr>
            <w:r w:rsidRPr="00180760">
              <w:t xml:space="preserve">20057 </w:t>
            </w:r>
          </w:p>
          <w:p w14:paraId="4C8D6352" w14:textId="77777777" w:rsidR="00E632CD" w:rsidRPr="00180760" w:rsidRDefault="00E632CD" w:rsidP="00FC47FE">
            <w:pPr>
              <w:jc w:val="center"/>
            </w:pPr>
            <w:r w:rsidRPr="00180760">
              <w:t>(avanzo)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283108" w14:textId="77777777" w:rsidR="00E632CD" w:rsidRPr="00180760" w:rsidRDefault="00E632CD" w:rsidP="00FC47FE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 TANTUM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 xml:space="preserve">PER VALORIZZAZIONE DI AREE A VERDE PUBBLICO E REALIZZAZIONE DI PARCHI GIOCHI </w:t>
            </w:r>
            <w:proofErr w:type="gramStart"/>
            <w:r w:rsidRPr="00180760">
              <w:t>INCLUSIVI  L.R.</w:t>
            </w:r>
            <w:proofErr w:type="gramEnd"/>
            <w:r w:rsidRPr="00180760">
              <w:t xml:space="preserve"> 3/2022   – ART. 2, C.1, LETTERA D)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0BEDDD7F" w14:textId="77777777" w:rsidR="00E632CD" w:rsidRPr="00180760" w:rsidRDefault="00E632CD" w:rsidP="00FC47FE">
            <w:pPr>
              <w:jc w:val="center"/>
            </w:pPr>
            <w:r w:rsidRPr="00180760">
              <w:t>240.000,00</w:t>
            </w: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14:paraId="3F56FF98" w14:textId="77777777" w:rsidR="00E632CD" w:rsidRPr="00180760" w:rsidRDefault="00E632CD" w:rsidP="00FC47FE">
            <w:pPr>
              <w:jc w:val="center"/>
            </w:pPr>
            <w:r w:rsidRPr="00180760">
              <w:t>--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07983560" w14:textId="77777777" w:rsidR="00E632CD" w:rsidRPr="00180760" w:rsidRDefault="00E632CD" w:rsidP="00FC47FE">
            <w:pPr>
              <w:jc w:val="center"/>
            </w:pPr>
            <w:r w:rsidRPr="00180760">
              <w:t>--</w:t>
            </w:r>
          </w:p>
        </w:tc>
        <w:tc>
          <w:tcPr>
            <w:tcW w:w="543" w:type="pct"/>
            <w:vAlign w:val="center"/>
          </w:tcPr>
          <w:p w14:paraId="75445E77" w14:textId="77777777" w:rsidR="00E632CD" w:rsidRPr="00180760" w:rsidRDefault="00E632CD" w:rsidP="00FC47FE">
            <w:pPr>
              <w:jc w:val="center"/>
            </w:pPr>
            <w:r w:rsidRPr="00180760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AE8FD14" w14:textId="77777777" w:rsidR="005A4BAC" w:rsidRPr="00180760" w:rsidRDefault="00741F06" w:rsidP="00180760">
            <w:pPr>
              <w:jc w:val="center"/>
            </w:pPr>
            <w:r w:rsidRPr="00180760">
              <w:t xml:space="preserve">Variazione di spesa conseguente alla modifica </w:t>
            </w:r>
            <w:proofErr w:type="gramStart"/>
            <w:r w:rsidRPr="00180760">
              <w:t>della  legge</w:t>
            </w:r>
            <w:proofErr w:type="gramEnd"/>
            <w:r w:rsidRPr="00180760">
              <w:t xml:space="preserve"> regionale 3/2022 </w:t>
            </w:r>
            <w:r w:rsidR="00E632CD" w:rsidRPr="00180760">
              <w:t>Iniziative di promozione sociale, culturale e di aggregazione rivolte alle nuove generazioni – art. 2, c.1, lettera d)</w:t>
            </w:r>
          </w:p>
        </w:tc>
      </w:tr>
      <w:tr w:rsidR="00E632CD" w:rsidRPr="00180760" w14:paraId="22A1EC31" w14:textId="77777777" w:rsidTr="00E632CD">
        <w:trPr>
          <w:trHeight w:hRule="exact" w:val="365"/>
          <w:jc w:val="center"/>
        </w:trPr>
        <w:tc>
          <w:tcPr>
            <w:tcW w:w="309" w:type="pct"/>
            <w:shd w:val="clear" w:color="000000" w:fill="FFFFFF"/>
            <w:noWrap/>
            <w:vAlign w:val="center"/>
          </w:tcPr>
          <w:p w14:paraId="7543E37D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14:paraId="487B2B1F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38320FB7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7391B5F2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14:paraId="37FDF648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8" w:type="pct"/>
            <w:shd w:val="clear" w:color="000000" w:fill="FFFFFF"/>
            <w:vAlign w:val="center"/>
          </w:tcPr>
          <w:p w14:paraId="24DDFB41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14:paraId="72FCB0F2" w14:textId="77777777" w:rsidR="00E632CD" w:rsidRPr="00180760" w:rsidRDefault="00857D8D" w:rsidP="00FC47F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="00E632CD"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="00E632CD" w:rsidRPr="00180760">
              <w:rPr>
                <w:b/>
                <w:i/>
                <w:noProof/>
              </w:rPr>
              <w:t>240.000</w:t>
            </w:r>
            <w:r w:rsidRPr="00180760">
              <w:rPr>
                <w:b/>
                <w:i/>
              </w:rPr>
              <w:fldChar w:fldCharType="end"/>
            </w:r>
            <w:r w:rsidR="00E632CD" w:rsidRPr="00180760">
              <w:rPr>
                <w:b/>
                <w:i/>
              </w:rPr>
              <w:t>,00</w:t>
            </w:r>
          </w:p>
        </w:tc>
        <w:tc>
          <w:tcPr>
            <w:tcW w:w="277" w:type="pct"/>
            <w:shd w:val="clear" w:color="000000" w:fill="FFFFFF"/>
            <w:noWrap/>
            <w:vAlign w:val="center"/>
          </w:tcPr>
          <w:p w14:paraId="631D26ED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706B4B67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3" w:type="pct"/>
            <w:vAlign w:val="center"/>
          </w:tcPr>
          <w:p w14:paraId="5F38B18A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96" w:type="pct"/>
            <w:vAlign w:val="center"/>
          </w:tcPr>
          <w:p w14:paraId="1CFFF68B" w14:textId="77777777" w:rsidR="00E632CD" w:rsidRPr="00180760" w:rsidRDefault="00E632CD" w:rsidP="00FC47F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8EEE865" w14:textId="77777777" w:rsidR="00CB6709" w:rsidRDefault="00CB6709" w:rsidP="00CB6709">
      <w:pPr>
        <w:shd w:val="clear" w:color="auto" w:fill="FFFFFF" w:themeFill="background1"/>
      </w:pPr>
    </w:p>
    <w:p w14:paraId="4056474E" w14:textId="77777777" w:rsidR="005D1618" w:rsidRDefault="005D1618" w:rsidP="00CB6709">
      <w:pPr>
        <w:shd w:val="clear" w:color="auto" w:fill="FFFFFF" w:themeFill="background1"/>
      </w:pPr>
    </w:p>
    <w:p w14:paraId="48FA424B" w14:textId="77777777" w:rsidR="005D1618" w:rsidRDefault="005D1618" w:rsidP="00CB6709">
      <w:pPr>
        <w:shd w:val="clear" w:color="auto" w:fill="FFFFFF" w:themeFill="background1"/>
      </w:pPr>
    </w:p>
    <w:p w14:paraId="43CE119C" w14:textId="77777777" w:rsidR="005D1618" w:rsidRDefault="005D1618" w:rsidP="00CB6709">
      <w:pPr>
        <w:shd w:val="clear" w:color="auto" w:fill="FFFFFF" w:themeFill="background1"/>
      </w:pPr>
    </w:p>
    <w:p w14:paraId="538669C2" w14:textId="77777777" w:rsidR="005D1618" w:rsidRDefault="005D1618" w:rsidP="00CB6709">
      <w:pPr>
        <w:shd w:val="clear" w:color="auto" w:fill="FFFFFF" w:themeFill="background1"/>
      </w:pPr>
    </w:p>
    <w:p w14:paraId="66941A61" w14:textId="77777777" w:rsidR="005D1618" w:rsidRDefault="005D1618" w:rsidP="00CB6709">
      <w:pPr>
        <w:shd w:val="clear" w:color="auto" w:fill="FFFFFF" w:themeFill="background1"/>
      </w:pPr>
    </w:p>
    <w:p w14:paraId="5AC4F273" w14:textId="77777777" w:rsidR="005D1618" w:rsidRDefault="005D1618" w:rsidP="00CB6709">
      <w:pPr>
        <w:shd w:val="clear" w:color="auto" w:fill="FFFFFF" w:themeFill="background1"/>
      </w:pPr>
    </w:p>
    <w:p w14:paraId="5095FF3E" w14:textId="77777777" w:rsidR="005D1618" w:rsidRDefault="005D1618" w:rsidP="00CB6709">
      <w:pPr>
        <w:shd w:val="clear" w:color="auto" w:fill="FFFFFF" w:themeFill="background1"/>
      </w:pPr>
    </w:p>
    <w:p w14:paraId="256DC2B8" w14:textId="77777777" w:rsidR="005D1618" w:rsidRDefault="005D1618" w:rsidP="00CB6709">
      <w:pPr>
        <w:shd w:val="clear" w:color="auto" w:fill="FFFFFF" w:themeFill="background1"/>
      </w:pPr>
    </w:p>
    <w:p w14:paraId="7ED3D479" w14:textId="77777777" w:rsidR="005D1618" w:rsidRDefault="005D1618" w:rsidP="00CB6709">
      <w:pPr>
        <w:shd w:val="clear" w:color="auto" w:fill="FFFFFF" w:themeFill="background1"/>
      </w:pPr>
    </w:p>
    <w:p w14:paraId="1F8B18AD" w14:textId="77777777" w:rsidR="005D1618" w:rsidRDefault="005D1618" w:rsidP="00CB6709">
      <w:pPr>
        <w:shd w:val="clear" w:color="auto" w:fill="FFFFFF" w:themeFill="background1"/>
      </w:pPr>
    </w:p>
    <w:p w14:paraId="363E5BEC" w14:textId="77777777" w:rsidR="005D1618" w:rsidRDefault="005D1618" w:rsidP="00CB6709">
      <w:pPr>
        <w:shd w:val="clear" w:color="auto" w:fill="FFFFFF" w:themeFill="background1"/>
      </w:pPr>
    </w:p>
    <w:p w14:paraId="1159339F" w14:textId="77777777" w:rsidR="005D1618" w:rsidRDefault="005D1618" w:rsidP="00CB6709">
      <w:pPr>
        <w:shd w:val="clear" w:color="auto" w:fill="FFFFFF" w:themeFill="background1"/>
      </w:pPr>
    </w:p>
    <w:p w14:paraId="261E07CC" w14:textId="77777777" w:rsidR="005D1618" w:rsidRPr="00180760" w:rsidRDefault="005D1618" w:rsidP="00CB6709">
      <w:pPr>
        <w:shd w:val="clear" w:color="auto" w:fill="FFFFFF" w:themeFill="background1"/>
      </w:pPr>
    </w:p>
    <w:p w14:paraId="691DD6F4" w14:textId="77777777" w:rsidR="00CB6709" w:rsidRPr="00180760" w:rsidRDefault="00CB6709" w:rsidP="00374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 xml:space="preserve">ULTERIORI VARIAZIONI RICHIESTE DAI RESPONSABILI DELLE ARTICOLAZIONI ORGANIZZATIVE DI LIVELLO </w:t>
      </w:r>
      <w:proofErr w:type="gramStart"/>
      <w:r w:rsidRPr="00180760">
        <w:rPr>
          <w:b/>
        </w:rPr>
        <w:t>DIRIGENZIALE  -</w:t>
      </w:r>
      <w:proofErr w:type="gramEnd"/>
      <w:r w:rsidRPr="00180760">
        <w:rPr>
          <w:b/>
        </w:rPr>
        <w:t xml:space="preserve"> SPESE CORRENTI  (Art. 51 d.lgs 118/2011)</w:t>
      </w:r>
    </w:p>
    <w:p w14:paraId="38CC312C" w14:textId="77777777" w:rsidR="005D1618" w:rsidRPr="00180760" w:rsidRDefault="005D1618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5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682"/>
        <w:gridCol w:w="670"/>
        <w:gridCol w:w="1088"/>
        <w:gridCol w:w="963"/>
        <w:gridCol w:w="2218"/>
        <w:gridCol w:w="1328"/>
        <w:gridCol w:w="863"/>
        <w:gridCol w:w="863"/>
        <w:gridCol w:w="1695"/>
        <w:gridCol w:w="4667"/>
      </w:tblGrid>
      <w:tr w:rsidR="00310631" w:rsidRPr="00180760" w14:paraId="6D8B7DBE" w14:textId="77777777" w:rsidTr="00AE4CA2">
        <w:trPr>
          <w:trHeight w:val="945"/>
          <w:tblHeader/>
          <w:jc w:val="center"/>
        </w:trPr>
        <w:tc>
          <w:tcPr>
            <w:tcW w:w="301" w:type="pct"/>
            <w:shd w:val="clear" w:color="auto" w:fill="D9D9D9" w:themeFill="background1" w:themeFillShade="D9"/>
            <w:noWrap/>
            <w:vAlign w:val="center"/>
            <w:hideMark/>
          </w:tcPr>
          <w:p w14:paraId="0C87395B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14:paraId="3AB01FC4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</w:t>
            </w:r>
          </w:p>
        </w:tc>
        <w:tc>
          <w:tcPr>
            <w:tcW w:w="210" w:type="pct"/>
            <w:shd w:val="clear" w:color="auto" w:fill="D9D9D9" w:themeFill="background1" w:themeFillShade="D9"/>
            <w:noWrap/>
            <w:vAlign w:val="center"/>
            <w:hideMark/>
          </w:tcPr>
          <w:p w14:paraId="11BF7587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318" w:type="pct"/>
            <w:shd w:val="clear" w:color="auto" w:fill="D9D9D9" w:themeFill="background1" w:themeFillShade="D9"/>
            <w:noWrap/>
            <w:vAlign w:val="center"/>
            <w:hideMark/>
          </w:tcPr>
          <w:p w14:paraId="790C6EEB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6D081405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 xml:space="preserve">dei conti </w:t>
            </w:r>
          </w:p>
        </w:tc>
        <w:tc>
          <w:tcPr>
            <w:tcW w:w="306" w:type="pct"/>
            <w:shd w:val="clear" w:color="auto" w:fill="D9D9D9" w:themeFill="background1" w:themeFillShade="D9"/>
            <w:noWrap/>
            <w:vAlign w:val="center"/>
            <w:hideMark/>
          </w:tcPr>
          <w:p w14:paraId="69F4FE52" w14:textId="77777777" w:rsidR="0080653C" w:rsidRPr="00180760" w:rsidRDefault="0080653C" w:rsidP="00FC47FE">
            <w:pPr>
              <w:ind w:firstLine="10"/>
              <w:jc w:val="center"/>
              <w:rPr>
                <w:b/>
              </w:rPr>
            </w:pPr>
            <w:r w:rsidRPr="00180760">
              <w:rPr>
                <w:b/>
              </w:rPr>
              <w:t>Capitolo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  <w:hideMark/>
          </w:tcPr>
          <w:p w14:paraId="76CD8F64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  <w:hideMark/>
          </w:tcPr>
          <w:p w14:paraId="4702D5FB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52D7D254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14:paraId="3CACB9AE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14:paraId="495C27E5" w14:textId="77777777" w:rsidR="0080653C" w:rsidRPr="00180760" w:rsidRDefault="0080653C" w:rsidP="00FC47FE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6F73544E" w14:textId="77777777" w:rsidR="0080653C" w:rsidRPr="00180760" w:rsidRDefault="0080653C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3676258E" w14:textId="77777777" w:rsidR="0080653C" w:rsidRPr="00180760" w:rsidRDefault="0080653C" w:rsidP="00FC47FE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310631" w:rsidRPr="00180760" w14:paraId="65D9713A" w14:textId="77777777" w:rsidTr="00AE4CA2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1B63D4F7" w14:textId="77777777" w:rsidR="0080653C" w:rsidRPr="00180760" w:rsidRDefault="0080653C" w:rsidP="00FC47FE">
            <w:pPr>
              <w:jc w:val="center"/>
            </w:pPr>
            <w:r w:rsidRPr="00180760"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5FEDD3C8" w14:textId="77777777" w:rsidR="0080653C" w:rsidRPr="00180760" w:rsidRDefault="0080653C" w:rsidP="00FC47FE">
            <w:pPr>
              <w:jc w:val="center"/>
            </w:pPr>
            <w:r w:rsidRPr="00180760"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41E28782" w14:textId="77777777" w:rsidR="0080653C" w:rsidRPr="00180760" w:rsidRDefault="0080653C" w:rsidP="00FC47FE">
            <w:pPr>
              <w:jc w:val="center"/>
            </w:pPr>
            <w:r w:rsidRPr="00180760">
              <w:t>1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2A7556A0" w14:textId="77777777" w:rsidR="0080653C" w:rsidRPr="00180760" w:rsidRDefault="0080653C" w:rsidP="00FC47FE">
            <w:pPr>
              <w:jc w:val="center"/>
            </w:pPr>
            <w:r w:rsidRPr="00180760">
              <w:t>1.04.01.01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72890E24" w14:textId="77777777" w:rsidR="00F0043B" w:rsidRPr="00180760" w:rsidRDefault="0080653C" w:rsidP="00FC47FE">
            <w:pPr>
              <w:jc w:val="center"/>
            </w:pPr>
            <w:r w:rsidRPr="00180760">
              <w:t>10063</w:t>
            </w:r>
            <w:r w:rsidR="00F0043B" w:rsidRPr="00180760">
              <w:t xml:space="preserve"> </w:t>
            </w:r>
          </w:p>
          <w:p w14:paraId="0EF06900" w14:textId="77777777" w:rsidR="0080653C" w:rsidRPr="00180760" w:rsidRDefault="00F0043B" w:rsidP="00FC47FE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696" w:type="pct"/>
            <w:shd w:val="clear" w:color="000000" w:fill="FFFFFF"/>
            <w:vAlign w:val="center"/>
          </w:tcPr>
          <w:p w14:paraId="37F8EA76" w14:textId="77777777" w:rsidR="0080653C" w:rsidRPr="00AD71C5" w:rsidRDefault="0080653C" w:rsidP="00FC47FE">
            <w:pPr>
              <w:jc w:val="center"/>
              <w:rPr>
                <w:b/>
                <w:i/>
              </w:rPr>
            </w:pPr>
            <w:r w:rsidRPr="00AD71C5">
              <w:rPr>
                <w:rFonts w:asciiTheme="minorHAnsi" w:hAnsiTheme="minorHAnsi"/>
              </w:rPr>
              <w:t>RIMBORSO ALLA SEZIONE REGIONALE DI CONTROLLO DELLA CORTE DEI CONTI PER LA REGIONE TOSCANA (Art. 7. c. 8. l. 131/03) 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34772F4" w14:textId="77777777" w:rsidR="0080653C" w:rsidRPr="00AD71C5" w:rsidRDefault="0080653C" w:rsidP="005A69A3">
            <w:pPr>
              <w:jc w:val="center"/>
              <w:rPr>
                <w:bCs/>
                <w:iCs/>
              </w:rPr>
            </w:pPr>
            <w:r w:rsidRPr="00AD71C5">
              <w:rPr>
                <w:bCs/>
                <w:iCs/>
              </w:rPr>
              <w:t xml:space="preserve">- </w:t>
            </w:r>
            <w:r w:rsidR="00AE4CA2" w:rsidRPr="00AD71C5">
              <w:rPr>
                <w:bCs/>
                <w:iCs/>
              </w:rPr>
              <w:t>1</w:t>
            </w:r>
            <w:r w:rsidR="00B76196" w:rsidRPr="00AD71C5">
              <w:rPr>
                <w:bCs/>
                <w:iCs/>
              </w:rPr>
              <w:t>8</w:t>
            </w:r>
            <w:r w:rsidRPr="00AD71C5">
              <w:rPr>
                <w:bCs/>
                <w:iCs/>
              </w:rPr>
              <w:t>.</w:t>
            </w:r>
            <w:r w:rsidR="005A69A3" w:rsidRPr="00AD71C5">
              <w:rPr>
                <w:bCs/>
                <w:iCs/>
              </w:rPr>
              <w:t>050</w:t>
            </w:r>
            <w:r w:rsidRPr="00AD71C5">
              <w:rPr>
                <w:bCs/>
                <w:iCs/>
              </w:rPr>
              <w:t>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711DC6C" w14:textId="77777777" w:rsidR="0080653C" w:rsidRPr="00AD71C5" w:rsidRDefault="0080653C" w:rsidP="00FC47FE">
            <w:pPr>
              <w:jc w:val="center"/>
            </w:pPr>
            <w:r w:rsidRPr="00AD71C5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341F6A6" w14:textId="77777777" w:rsidR="0080653C" w:rsidRPr="00180760" w:rsidRDefault="0080653C" w:rsidP="00FC47FE">
            <w:pPr>
              <w:jc w:val="center"/>
            </w:pPr>
            <w:r w:rsidRPr="00180760">
              <w:t>--</w:t>
            </w:r>
          </w:p>
        </w:tc>
        <w:tc>
          <w:tcPr>
            <w:tcW w:w="530" w:type="pct"/>
            <w:vAlign w:val="center"/>
          </w:tcPr>
          <w:p w14:paraId="64A008DB" w14:textId="77777777" w:rsidR="0080653C" w:rsidRPr="00180760" w:rsidRDefault="0080653C" w:rsidP="00FC47FE">
            <w:pPr>
              <w:jc w:val="center"/>
            </w:pPr>
            <w:r w:rsidRPr="00180760">
              <w:t>Bilancio e finanze</w:t>
            </w:r>
          </w:p>
        </w:tc>
        <w:tc>
          <w:tcPr>
            <w:tcW w:w="1468" w:type="pct"/>
            <w:vAlign w:val="center"/>
          </w:tcPr>
          <w:p w14:paraId="6A80AF7E" w14:textId="77777777" w:rsidR="0080653C" w:rsidRPr="00180760" w:rsidRDefault="0080653C" w:rsidP="00E62535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 w:rsidRPr="00180760">
              <w:t>La riduzione sull’esercizio 2022 è conseguente alle dimissioni del Dott. Vincenzo D</w:t>
            </w:r>
            <w:r w:rsidR="00310631">
              <w:t xml:space="preserve">el Regno a fare data dal </w:t>
            </w:r>
            <w:r w:rsidRPr="00180760">
              <w:t xml:space="preserve">1/05/2022 in qualità di Consigliere di nomina regionale (art. 7, comma 8 bis, della legge n. 131/2003) come da comunicazione Corte dei conti prot. 5625 del 2022. </w:t>
            </w:r>
            <w:r w:rsidR="00E62535" w:rsidRPr="00180760">
              <w:t xml:space="preserve"> </w:t>
            </w:r>
            <w:r w:rsidRPr="00180760">
              <w:t xml:space="preserve"> </w:t>
            </w:r>
          </w:p>
        </w:tc>
      </w:tr>
      <w:tr w:rsidR="00310631" w:rsidRPr="00180760" w14:paraId="6AAD0438" w14:textId="77777777" w:rsidTr="00AE4CA2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61D9B2F5" w14:textId="77777777" w:rsidR="00230431" w:rsidRPr="00180760" w:rsidRDefault="00230431" w:rsidP="00FC47FE">
            <w:pPr>
              <w:jc w:val="center"/>
            </w:pPr>
            <w:r w:rsidRPr="00180760"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77B348A0" w14:textId="77777777" w:rsidR="00230431" w:rsidRPr="00180760" w:rsidRDefault="00230431" w:rsidP="00FC47FE">
            <w:pPr>
              <w:jc w:val="center"/>
            </w:pPr>
            <w:r w:rsidRPr="00180760">
              <w:t>2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33F62A59" w14:textId="77777777" w:rsidR="00230431" w:rsidRPr="00180760" w:rsidRDefault="00230431" w:rsidP="00FC47FE">
            <w:pPr>
              <w:jc w:val="center"/>
            </w:pPr>
            <w:r w:rsidRPr="00180760">
              <w:t>1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05C35481" w14:textId="77777777" w:rsidR="00230431" w:rsidRPr="00180760" w:rsidRDefault="00230431" w:rsidP="00FC47FE">
            <w:pPr>
              <w:jc w:val="center"/>
            </w:pPr>
            <w:r w:rsidRPr="00180760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1.03.01.02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318D86DF" w14:textId="77777777" w:rsidR="00F0043B" w:rsidRPr="00180760" w:rsidRDefault="00230431" w:rsidP="00FC47FE">
            <w:pPr>
              <w:jc w:val="center"/>
            </w:pPr>
            <w:r w:rsidRPr="00180760">
              <w:t>10081</w:t>
            </w:r>
            <w:r w:rsidR="00F0043B" w:rsidRPr="00180760">
              <w:t xml:space="preserve"> </w:t>
            </w:r>
          </w:p>
          <w:p w14:paraId="1D7BE0B8" w14:textId="77777777" w:rsidR="00230431" w:rsidRPr="00180760" w:rsidRDefault="00F0043B" w:rsidP="00FC47FE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696" w:type="pct"/>
            <w:shd w:val="clear" w:color="000000" w:fill="FFFFFF"/>
            <w:vAlign w:val="center"/>
          </w:tcPr>
          <w:p w14:paraId="3468C62A" w14:textId="77777777" w:rsidR="00230431" w:rsidRPr="00AD71C5" w:rsidRDefault="00230431" w:rsidP="00FC47FE">
            <w:pPr>
              <w:jc w:val="center"/>
              <w:rPr>
                <w:b/>
                <w:i/>
              </w:rPr>
            </w:pPr>
            <w:r w:rsidRPr="00AD71C5">
              <w:rPr>
                <w:rFonts w:asciiTheme="minorHAnsi" w:hAnsiTheme="minorHAnsi"/>
              </w:rPr>
              <w:t>ACQUISTO DI MATERIALE SPECIALE PER ARCHIVIAZIONE E INVENTARIAZIONE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2871280" w14:textId="77777777" w:rsidR="00230431" w:rsidRPr="00AD71C5" w:rsidRDefault="00230431" w:rsidP="00FC47FE">
            <w:pPr>
              <w:jc w:val="center"/>
              <w:rPr>
                <w:b/>
                <w:i/>
              </w:rPr>
            </w:pPr>
            <w:r w:rsidRPr="00AD71C5">
              <w:rPr>
                <w:bCs/>
                <w:iCs/>
              </w:rPr>
              <w:t>-5.000,00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2DD78CB" w14:textId="77777777" w:rsidR="00230431" w:rsidRPr="00AD71C5" w:rsidRDefault="00230431" w:rsidP="00FC47FE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56FB162" w14:textId="77777777" w:rsidR="00230431" w:rsidRPr="00180760" w:rsidRDefault="00230431" w:rsidP="00FC47FE">
            <w:pPr>
              <w:jc w:val="center"/>
            </w:pPr>
          </w:p>
        </w:tc>
        <w:tc>
          <w:tcPr>
            <w:tcW w:w="530" w:type="pct"/>
            <w:vAlign w:val="center"/>
          </w:tcPr>
          <w:p w14:paraId="28F4A178" w14:textId="77777777" w:rsidR="00230431" w:rsidRPr="00180760" w:rsidRDefault="00230431" w:rsidP="00FC47FE">
            <w:pPr>
              <w:jc w:val="center"/>
            </w:pPr>
            <w:r w:rsidRPr="00180760">
              <w:t> Informatica. Archivio e protocollo. Comunicazione web, Urp</w:t>
            </w:r>
            <w:r w:rsidRPr="00180760">
              <w:rPr>
                <w:i/>
                <w:iCs/>
              </w:rPr>
              <w:t> </w:t>
            </w:r>
          </w:p>
        </w:tc>
        <w:tc>
          <w:tcPr>
            <w:tcW w:w="1468" w:type="pct"/>
            <w:vAlign w:val="center"/>
          </w:tcPr>
          <w:p w14:paraId="4BE35126" w14:textId="77777777" w:rsidR="00230431" w:rsidRPr="00180760" w:rsidRDefault="00230431" w:rsidP="005E5C09">
            <w:pPr>
              <w:autoSpaceDE w:val="0"/>
              <w:autoSpaceDN w:val="0"/>
              <w:adjustRightInd w:val="0"/>
              <w:jc w:val="center"/>
            </w:pPr>
            <w:r w:rsidRPr="00180760">
              <w:t>Economia di spesa e conseguente riduzione dell</w:t>
            </w:r>
            <w:r w:rsidR="005E5C09" w:rsidRPr="00180760">
              <w:t>o</w:t>
            </w:r>
            <w:r w:rsidRPr="00180760">
              <w:t xml:space="preserve"> stanziamento</w:t>
            </w:r>
          </w:p>
        </w:tc>
      </w:tr>
      <w:tr w:rsidR="00310631" w:rsidRPr="00180760" w14:paraId="2D33EBFC" w14:textId="77777777" w:rsidTr="00AE4CA2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0A87BF99" w14:textId="77777777" w:rsidR="0080653C" w:rsidRPr="00180760" w:rsidRDefault="0080653C" w:rsidP="00FC47FE">
            <w:pPr>
              <w:jc w:val="center"/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14CE0F9A" w14:textId="77777777" w:rsidR="0080653C" w:rsidRPr="00180760" w:rsidRDefault="0080653C" w:rsidP="00FC47FE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40393135" w14:textId="77777777" w:rsidR="0080653C" w:rsidRPr="00180760" w:rsidRDefault="0080653C" w:rsidP="00FC47FE">
            <w:pPr>
              <w:jc w:val="center"/>
            </w:pP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6D2182D0" w14:textId="77777777" w:rsidR="0080653C" w:rsidRPr="00180760" w:rsidRDefault="0080653C" w:rsidP="00FC47FE">
            <w:pPr>
              <w:jc w:val="center"/>
            </w:pP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39A4471F" w14:textId="77777777" w:rsidR="0080653C" w:rsidRPr="00180760" w:rsidRDefault="0080653C" w:rsidP="00FC47FE">
            <w:pPr>
              <w:jc w:val="center"/>
            </w:pPr>
          </w:p>
        </w:tc>
        <w:tc>
          <w:tcPr>
            <w:tcW w:w="696" w:type="pct"/>
            <w:shd w:val="clear" w:color="000000" w:fill="FFFFFF"/>
            <w:vAlign w:val="center"/>
          </w:tcPr>
          <w:p w14:paraId="6E4936EB" w14:textId="77777777" w:rsidR="0080653C" w:rsidRPr="00AD71C5" w:rsidRDefault="0080653C" w:rsidP="00FC47FE">
            <w:pPr>
              <w:jc w:val="center"/>
              <w:rPr>
                <w:b/>
                <w:i/>
              </w:rPr>
            </w:pPr>
            <w:r w:rsidRPr="00AD71C5">
              <w:rPr>
                <w:b/>
                <w:i/>
              </w:rPr>
              <w:t>Totale variazioni negative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9CCBA3A" w14:textId="77777777" w:rsidR="0080653C" w:rsidRPr="00AD71C5" w:rsidRDefault="00230431" w:rsidP="005A69A3">
            <w:pPr>
              <w:jc w:val="center"/>
              <w:rPr>
                <w:b/>
                <w:i/>
              </w:rPr>
            </w:pPr>
            <w:r w:rsidRPr="00AD71C5">
              <w:rPr>
                <w:b/>
                <w:i/>
              </w:rPr>
              <w:t xml:space="preserve"> </w:t>
            </w:r>
            <w:r w:rsidR="0080653C" w:rsidRPr="00AD71C5">
              <w:rPr>
                <w:b/>
                <w:i/>
              </w:rPr>
              <w:t xml:space="preserve"> </w:t>
            </w:r>
            <w:r w:rsidR="00857D8D" w:rsidRPr="00AD71C5">
              <w:rPr>
                <w:b/>
                <w:i/>
              </w:rPr>
              <w:fldChar w:fldCharType="begin"/>
            </w:r>
            <w:r w:rsidR="00B76196" w:rsidRPr="00AD71C5">
              <w:rPr>
                <w:b/>
                <w:i/>
              </w:rPr>
              <w:instrText xml:space="preserve"> =SUM(ABOVE) </w:instrText>
            </w:r>
            <w:r w:rsidR="00857D8D" w:rsidRPr="00AD71C5">
              <w:rPr>
                <w:b/>
                <w:i/>
              </w:rPr>
              <w:fldChar w:fldCharType="separate"/>
            </w:r>
            <w:r w:rsidR="00AE4CA2" w:rsidRPr="00AD71C5">
              <w:rPr>
                <w:b/>
                <w:i/>
                <w:noProof/>
              </w:rPr>
              <w:t>-23.050</w:t>
            </w:r>
            <w:r w:rsidR="00857D8D" w:rsidRPr="00AD71C5">
              <w:rPr>
                <w:b/>
                <w:i/>
              </w:rPr>
              <w:fldChar w:fldCharType="end"/>
            </w:r>
            <w:r w:rsidR="00B76196" w:rsidRPr="00AD71C5">
              <w:rPr>
                <w:b/>
                <w:i/>
              </w:rPr>
              <w:t>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E11096E" w14:textId="77777777" w:rsidR="0080653C" w:rsidRPr="00AD71C5" w:rsidRDefault="0080653C" w:rsidP="00FC47FE">
            <w:pPr>
              <w:jc w:val="center"/>
              <w:rPr>
                <w:b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EA389F1" w14:textId="77777777" w:rsidR="0080653C" w:rsidRPr="00180760" w:rsidRDefault="0080653C" w:rsidP="00FC47FE">
            <w:pPr>
              <w:jc w:val="center"/>
            </w:pPr>
          </w:p>
        </w:tc>
        <w:tc>
          <w:tcPr>
            <w:tcW w:w="530" w:type="pct"/>
            <w:vAlign w:val="center"/>
          </w:tcPr>
          <w:p w14:paraId="22EFB93F" w14:textId="77777777" w:rsidR="0080653C" w:rsidRPr="00180760" w:rsidRDefault="0080653C" w:rsidP="00FC47FE">
            <w:pPr>
              <w:jc w:val="center"/>
            </w:pPr>
          </w:p>
        </w:tc>
        <w:tc>
          <w:tcPr>
            <w:tcW w:w="1468" w:type="pct"/>
            <w:vAlign w:val="center"/>
          </w:tcPr>
          <w:p w14:paraId="61A25F6E" w14:textId="77777777" w:rsidR="0080653C" w:rsidRPr="00180760" w:rsidRDefault="0080653C" w:rsidP="00FC47F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310631" w:rsidRPr="00180760" w14:paraId="28F52E9B" w14:textId="77777777" w:rsidTr="00AE4CA2">
        <w:trPr>
          <w:trHeight w:val="818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3BF0E10A" w14:textId="77777777" w:rsidR="00F0043B" w:rsidRPr="00180760" w:rsidRDefault="00F0043B" w:rsidP="00FC47FE">
            <w:pPr>
              <w:jc w:val="center"/>
            </w:pPr>
            <w:r w:rsidRPr="00180760"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22F602D8" w14:textId="77777777" w:rsidR="00F0043B" w:rsidRPr="00180760" w:rsidRDefault="00F0043B" w:rsidP="00FC47FE">
            <w:pPr>
              <w:jc w:val="center"/>
            </w:pPr>
            <w:r w:rsidRPr="00180760">
              <w:t>11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52D7D383" w14:textId="77777777" w:rsidR="00F0043B" w:rsidRPr="00180760" w:rsidRDefault="00F0043B" w:rsidP="00FC47FE">
            <w:pPr>
              <w:jc w:val="center"/>
            </w:pPr>
            <w:r w:rsidRPr="00180760">
              <w:t>1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3CDA2786" w14:textId="77777777" w:rsidR="00F0043B" w:rsidRPr="00180760" w:rsidRDefault="00F0043B" w:rsidP="00FC47FE">
            <w:pPr>
              <w:jc w:val="center"/>
            </w:pPr>
            <w:r w:rsidRPr="00180760">
              <w:t>1.04.01.04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182B1ED7" w14:textId="77777777" w:rsidR="00F0043B" w:rsidRPr="00180760" w:rsidRDefault="00F0043B" w:rsidP="00FC47FE">
            <w:pPr>
              <w:jc w:val="center"/>
            </w:pPr>
            <w:r w:rsidRPr="00180760">
              <w:t>10392</w:t>
            </w:r>
          </w:p>
          <w:p w14:paraId="494AEBCE" w14:textId="77777777" w:rsidR="00F0043B" w:rsidRPr="00180760" w:rsidRDefault="00F0043B" w:rsidP="00FC47FE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452589" w14:textId="77777777" w:rsidR="00F0043B" w:rsidRPr="00180760" w:rsidRDefault="00F0043B" w:rsidP="00B977FB">
            <w:pPr>
              <w:autoSpaceDE w:val="0"/>
              <w:autoSpaceDN w:val="0"/>
              <w:adjustRightInd w:val="0"/>
              <w:jc w:val="center"/>
            </w:pPr>
            <w:r w:rsidRPr="00180760">
              <w:t>TRASFERIMENTO RISORSE GIUNTA REGIONALE PER CONTRIBUTO ANAC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9BDE199" w14:textId="77777777" w:rsidR="00F0043B" w:rsidRPr="00180760" w:rsidRDefault="00F0043B" w:rsidP="00FC47FE">
            <w:pPr>
              <w:jc w:val="center"/>
            </w:pPr>
            <w:r w:rsidRPr="00180760">
              <w:t>1.050,00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7484627A" w14:textId="77777777" w:rsidR="00F0043B" w:rsidRPr="00180760" w:rsidRDefault="00F0043B" w:rsidP="00FC47FE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5C2CF7E" w14:textId="77777777" w:rsidR="00F0043B" w:rsidRPr="00180760" w:rsidRDefault="00F0043B" w:rsidP="00FC47FE">
            <w:pPr>
              <w:jc w:val="center"/>
            </w:pPr>
          </w:p>
        </w:tc>
        <w:tc>
          <w:tcPr>
            <w:tcW w:w="530" w:type="pct"/>
            <w:vAlign w:val="center"/>
          </w:tcPr>
          <w:p w14:paraId="6D9EE146" w14:textId="77777777" w:rsidR="00F0043B" w:rsidRPr="00180760" w:rsidRDefault="00F0043B" w:rsidP="00FC47FE">
            <w:pPr>
              <w:jc w:val="center"/>
            </w:pPr>
            <w:r w:rsidRPr="00180760">
              <w:t>Cerimoniale, eventi contributi. Biblioteca e documentazione. Assistenza generale al Corecom. Tipografia</w:t>
            </w:r>
          </w:p>
        </w:tc>
        <w:tc>
          <w:tcPr>
            <w:tcW w:w="1468" w:type="pct"/>
            <w:vAlign w:val="center"/>
          </w:tcPr>
          <w:p w14:paraId="033525BB" w14:textId="77777777" w:rsidR="00F0043B" w:rsidRPr="00180760" w:rsidRDefault="00F0043B" w:rsidP="00CD70B7">
            <w:pPr>
              <w:autoSpaceDE w:val="0"/>
              <w:autoSpaceDN w:val="0"/>
              <w:adjustRightInd w:val="0"/>
              <w:jc w:val="center"/>
            </w:pPr>
            <w:r w:rsidRPr="00180760">
              <w:rPr>
                <w:rFonts w:eastAsia="Calibri"/>
              </w:rPr>
              <w:t>L’esigenza di variazione è determinata dallo slittamento</w:t>
            </w:r>
            <w:r w:rsidR="00CD70B7">
              <w:rPr>
                <w:rFonts w:eastAsia="Calibri"/>
              </w:rPr>
              <w:t xml:space="preserve"> </w:t>
            </w:r>
            <w:r w:rsidRPr="00180760">
              <w:rPr>
                <w:rFonts w:eastAsia="Calibri"/>
              </w:rPr>
              <w:t xml:space="preserve">al corrente anno della gara per "Servizi di assistenza, manutenzione e locazione, di apparecchiature per la stampa digitale con annessa soluzione di gestione delle richieste di stampa per le esigenze del Centro stampa del Consiglio regionale della Toscana" , gara europea per importo oltre il milione di euro con contributo Anac pari a 600 euro, e dell’opportunità di prevedere il rinnovo per la gara di “Fornitura di abbonamento a periodici”, aumentando di conseguenza il valore del contributo Anac </w:t>
            </w:r>
          </w:p>
        </w:tc>
      </w:tr>
      <w:tr w:rsidR="00310631" w:rsidRPr="00180760" w14:paraId="53BC98A8" w14:textId="77777777" w:rsidTr="00AE4CA2">
        <w:trPr>
          <w:trHeight w:val="818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6109C893" w14:textId="77777777" w:rsidR="00F0043B" w:rsidRPr="00180760" w:rsidRDefault="00F0043B" w:rsidP="00FC47FE">
            <w:pPr>
              <w:jc w:val="center"/>
            </w:pPr>
            <w:r w:rsidRPr="00180760">
              <w:lastRenderedPageBreak/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4F609F32" w14:textId="77777777" w:rsidR="00F0043B" w:rsidRPr="00180760" w:rsidRDefault="00F0043B" w:rsidP="00FC47FE">
            <w:pPr>
              <w:jc w:val="center"/>
            </w:pPr>
            <w:r w:rsidRPr="00180760">
              <w:t>3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48C81B4D" w14:textId="77777777" w:rsidR="00F0043B" w:rsidRPr="00180760" w:rsidRDefault="00F0043B" w:rsidP="00FC47FE">
            <w:pPr>
              <w:jc w:val="center"/>
            </w:pPr>
            <w:r w:rsidRPr="00180760">
              <w:t>1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3FCC4685" w14:textId="77777777" w:rsidR="00F0043B" w:rsidRPr="00180760" w:rsidRDefault="00F0043B" w:rsidP="00FC47FE">
            <w:pPr>
              <w:jc w:val="center"/>
            </w:pPr>
            <w:r w:rsidRPr="00180760">
              <w:t>1.03.01.02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1ABA2539" w14:textId="77777777" w:rsidR="00F0043B" w:rsidRPr="00180760" w:rsidRDefault="00F0043B" w:rsidP="00FC47FE">
            <w:pPr>
              <w:jc w:val="center"/>
            </w:pPr>
            <w:r w:rsidRPr="00180760">
              <w:t>10226</w:t>
            </w:r>
          </w:p>
          <w:p w14:paraId="7232CB6E" w14:textId="77777777" w:rsidR="00F0043B" w:rsidRPr="00180760" w:rsidRDefault="00F0043B" w:rsidP="00FC47FE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B31EFE" w14:textId="77777777" w:rsidR="00F0043B" w:rsidRPr="00180760" w:rsidRDefault="00F0043B" w:rsidP="00B977FB">
            <w:pPr>
              <w:autoSpaceDE w:val="0"/>
              <w:autoSpaceDN w:val="0"/>
              <w:adjustRightInd w:val="0"/>
              <w:jc w:val="center"/>
            </w:pPr>
            <w:r w:rsidRPr="00180760">
              <w:t>SPESE PER MATERIALI VARI, MINUTERIE ED ALTRI BENI DI CONSUMO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FB8BCA1" w14:textId="77777777" w:rsidR="00F0043B" w:rsidRPr="00180760" w:rsidRDefault="00F0043B" w:rsidP="00FC47FE">
            <w:pPr>
              <w:jc w:val="center"/>
            </w:pPr>
            <w:r w:rsidRPr="00180760">
              <w:t>12.000,00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1D295BD6" w14:textId="77777777" w:rsidR="00F0043B" w:rsidRPr="00180760" w:rsidRDefault="00F0043B" w:rsidP="00FC47FE">
            <w:pPr>
              <w:jc w:val="center"/>
            </w:pPr>
            <w:r w:rsidRPr="00180760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6B4D138" w14:textId="77777777" w:rsidR="00F0043B" w:rsidRPr="00180760" w:rsidRDefault="00F0043B" w:rsidP="00FC47FE">
            <w:pPr>
              <w:jc w:val="center"/>
            </w:pPr>
            <w:r w:rsidRPr="00180760">
              <w:t>--</w:t>
            </w:r>
          </w:p>
        </w:tc>
        <w:tc>
          <w:tcPr>
            <w:tcW w:w="530" w:type="pct"/>
            <w:vAlign w:val="center"/>
          </w:tcPr>
          <w:p w14:paraId="71CB3F30" w14:textId="77777777" w:rsidR="00F0043B" w:rsidRPr="00180760" w:rsidRDefault="00F0043B" w:rsidP="00FC47FE">
            <w:pPr>
              <w:jc w:val="center"/>
            </w:pPr>
            <w:r w:rsidRPr="00180760">
              <w:t>Logistica e vigilanza. Eventi istituzionali di carattere educativo. Enti associati partecipati</w:t>
            </w:r>
          </w:p>
        </w:tc>
        <w:tc>
          <w:tcPr>
            <w:tcW w:w="1468" w:type="pct"/>
            <w:vAlign w:val="center"/>
          </w:tcPr>
          <w:p w14:paraId="1D43F938" w14:textId="77777777" w:rsidR="00F0043B" w:rsidRPr="00180760" w:rsidRDefault="00F0043B" w:rsidP="00B76196">
            <w:pPr>
              <w:autoSpaceDE w:val="0"/>
              <w:autoSpaceDN w:val="0"/>
              <w:adjustRightInd w:val="0"/>
              <w:jc w:val="center"/>
            </w:pPr>
            <w:r w:rsidRPr="00180760">
              <w:t>Variazione necessaria per garantire idonea copertura finanziaria all’affidamento per la fornitura di binari e bande verticali per tende per gli uffici consiliari</w:t>
            </w:r>
          </w:p>
        </w:tc>
      </w:tr>
      <w:tr w:rsidR="00AE4CA2" w:rsidRPr="00180760" w14:paraId="538B3D5B" w14:textId="77777777" w:rsidTr="00AE4CA2">
        <w:trPr>
          <w:trHeight w:val="818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05395188" w14:textId="77777777" w:rsidR="00AE4CA2" w:rsidRPr="00AD71C5" w:rsidRDefault="00AE4CA2" w:rsidP="00B41CE8">
            <w:pPr>
              <w:jc w:val="center"/>
            </w:pPr>
            <w:r w:rsidRPr="00AD71C5"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02F9827C" w14:textId="77777777" w:rsidR="00AE4CA2" w:rsidRPr="00AD71C5" w:rsidRDefault="00AE4CA2" w:rsidP="00B41CE8">
            <w:pPr>
              <w:jc w:val="center"/>
            </w:pPr>
            <w:r w:rsidRPr="00AD71C5"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390F8BBD" w14:textId="77777777" w:rsidR="00AE4CA2" w:rsidRPr="00AD71C5" w:rsidRDefault="00AE4CA2" w:rsidP="00B41CE8">
            <w:pPr>
              <w:jc w:val="center"/>
            </w:pPr>
            <w:r w:rsidRPr="00AD71C5">
              <w:t>1</w:t>
            </w: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2470B073" w14:textId="77777777" w:rsidR="00AE4CA2" w:rsidRPr="00AD71C5" w:rsidRDefault="00AE4CA2" w:rsidP="00FC47FE">
            <w:pPr>
              <w:jc w:val="center"/>
            </w:pPr>
            <w:r w:rsidRPr="00AD71C5">
              <w:t>1.03.02.02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122DEDA4" w14:textId="77777777" w:rsidR="00AE4CA2" w:rsidRPr="00AD71C5" w:rsidRDefault="00AE4CA2" w:rsidP="00FC47FE">
            <w:pPr>
              <w:jc w:val="center"/>
            </w:pPr>
            <w:r w:rsidRPr="00AD71C5">
              <w:t>10323</w:t>
            </w:r>
          </w:p>
          <w:p w14:paraId="07027975" w14:textId="77777777" w:rsidR="00AE4CA2" w:rsidRPr="00AD71C5" w:rsidRDefault="00AE4CA2" w:rsidP="00FC47FE">
            <w:pPr>
              <w:jc w:val="center"/>
            </w:pPr>
            <w:r w:rsidRPr="00AD71C5">
              <w:t>(puro)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FA3EEC" w14:textId="77777777" w:rsidR="00AE4CA2" w:rsidRPr="00AD71C5" w:rsidRDefault="00AE4CA2" w:rsidP="00B977FB">
            <w:pPr>
              <w:autoSpaceDE w:val="0"/>
              <w:autoSpaceDN w:val="0"/>
              <w:adjustRightInd w:val="0"/>
              <w:jc w:val="center"/>
            </w:pPr>
            <w:r w:rsidRPr="00AD71C5">
              <w:t>SPESE PUBBLICITA'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F4C86CE" w14:textId="77777777" w:rsidR="00AE4CA2" w:rsidRPr="00AD71C5" w:rsidRDefault="00AE4CA2" w:rsidP="00FC47FE">
            <w:pPr>
              <w:jc w:val="center"/>
            </w:pPr>
            <w:r w:rsidRPr="00AD71C5">
              <w:t>10.000,00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5DC409E" w14:textId="77777777" w:rsidR="00AE4CA2" w:rsidRPr="00AD71C5" w:rsidRDefault="00AE4CA2" w:rsidP="00FC47FE">
            <w:pPr>
              <w:jc w:val="center"/>
            </w:pPr>
            <w:r w:rsidRPr="00AD71C5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DA78E37" w14:textId="77777777" w:rsidR="00AE4CA2" w:rsidRPr="00AD71C5" w:rsidRDefault="00AE4CA2" w:rsidP="00FC47FE">
            <w:pPr>
              <w:jc w:val="center"/>
            </w:pPr>
            <w:r w:rsidRPr="00AD71C5">
              <w:t>--</w:t>
            </w:r>
          </w:p>
        </w:tc>
        <w:tc>
          <w:tcPr>
            <w:tcW w:w="530" w:type="pct"/>
            <w:vAlign w:val="center"/>
          </w:tcPr>
          <w:p w14:paraId="5007C340" w14:textId="77777777" w:rsidR="00AE4CA2" w:rsidRPr="00AD71C5" w:rsidRDefault="00AE4CA2" w:rsidP="00FC47FE">
            <w:pPr>
              <w:jc w:val="center"/>
            </w:pPr>
            <w:r w:rsidRPr="00AD71C5">
              <w:t>Informatica, archivio e protocollo, comunicazione web, urp</w:t>
            </w:r>
          </w:p>
        </w:tc>
        <w:tc>
          <w:tcPr>
            <w:tcW w:w="1468" w:type="pct"/>
            <w:vAlign w:val="center"/>
          </w:tcPr>
          <w:p w14:paraId="54DA3E0C" w14:textId="77777777" w:rsidR="00AE4CA2" w:rsidRPr="00AD71C5" w:rsidRDefault="00AD71C5" w:rsidP="00B76196">
            <w:pPr>
              <w:autoSpaceDE w:val="0"/>
              <w:autoSpaceDN w:val="0"/>
              <w:adjustRightInd w:val="0"/>
              <w:jc w:val="center"/>
            </w:pPr>
            <w:r w:rsidRPr="00AD71C5">
              <w:t>La richiesta di variazione per l'importo di 10.000,00 sull'esercizio 2022 si rende necessaria per la copertura delle spese relative alla Promozione della Legge 46/2015 capitolo Toscana 2050 e realizzazione della campagna d'ascolto relativa ad essa.</w:t>
            </w:r>
          </w:p>
        </w:tc>
      </w:tr>
      <w:tr w:rsidR="00310631" w:rsidRPr="00180760" w14:paraId="6664C1DA" w14:textId="77777777" w:rsidTr="00AE4CA2">
        <w:trPr>
          <w:trHeight w:val="363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1FBDB496" w14:textId="77777777" w:rsidR="00F0043B" w:rsidRPr="00180760" w:rsidRDefault="00F0043B" w:rsidP="00FC47FE">
            <w:pPr>
              <w:jc w:val="center"/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14:paraId="4BC5A0E1" w14:textId="77777777" w:rsidR="00F0043B" w:rsidRPr="00180760" w:rsidRDefault="00F0043B" w:rsidP="00FC47FE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77B9AF07" w14:textId="77777777" w:rsidR="00F0043B" w:rsidRPr="00180760" w:rsidRDefault="00F0043B" w:rsidP="00FC47FE">
            <w:pPr>
              <w:jc w:val="center"/>
            </w:pPr>
          </w:p>
        </w:tc>
        <w:tc>
          <w:tcPr>
            <w:tcW w:w="318" w:type="pct"/>
            <w:shd w:val="clear" w:color="000000" w:fill="FFFFFF"/>
            <w:noWrap/>
            <w:vAlign w:val="center"/>
          </w:tcPr>
          <w:p w14:paraId="297C90D6" w14:textId="77777777" w:rsidR="00F0043B" w:rsidRPr="00180760" w:rsidRDefault="00F0043B" w:rsidP="00FC47FE">
            <w:pPr>
              <w:jc w:val="center"/>
            </w:pP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2ACD2DCC" w14:textId="77777777" w:rsidR="00F0043B" w:rsidRPr="00180760" w:rsidRDefault="00F0043B" w:rsidP="00FC47FE">
            <w:pPr>
              <w:jc w:val="center"/>
            </w:pPr>
          </w:p>
        </w:tc>
        <w:tc>
          <w:tcPr>
            <w:tcW w:w="696" w:type="pct"/>
            <w:shd w:val="clear" w:color="000000" w:fill="FFFFFF"/>
            <w:vAlign w:val="center"/>
          </w:tcPr>
          <w:p w14:paraId="1C62AC99" w14:textId="77777777" w:rsidR="00F0043B" w:rsidRPr="00AD71C5" w:rsidRDefault="00F0043B" w:rsidP="00FC47FE">
            <w:pPr>
              <w:jc w:val="center"/>
              <w:rPr>
                <w:b/>
                <w:bCs/>
              </w:rPr>
            </w:pPr>
            <w:r w:rsidRPr="00AD71C5">
              <w:rPr>
                <w:b/>
                <w:bCs/>
              </w:rPr>
              <w:t>Totale variazioni positive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08439FC" w14:textId="77777777" w:rsidR="00F0043B" w:rsidRPr="00AD71C5" w:rsidRDefault="00AE4CA2" w:rsidP="005A69A3">
            <w:pPr>
              <w:jc w:val="center"/>
              <w:rPr>
                <w:b/>
                <w:bCs/>
              </w:rPr>
            </w:pPr>
            <w:r w:rsidRPr="00AD71C5">
              <w:rPr>
                <w:b/>
                <w:bCs/>
              </w:rPr>
              <w:t>23.050,00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3BB12834" w14:textId="77777777" w:rsidR="00F0043B" w:rsidRPr="00180760" w:rsidRDefault="00F0043B" w:rsidP="00FC47FE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6601A73" w14:textId="77777777" w:rsidR="00F0043B" w:rsidRPr="00180760" w:rsidRDefault="00F0043B" w:rsidP="00FC47FE">
            <w:pPr>
              <w:jc w:val="center"/>
            </w:pPr>
          </w:p>
        </w:tc>
        <w:tc>
          <w:tcPr>
            <w:tcW w:w="530" w:type="pct"/>
            <w:vAlign w:val="center"/>
          </w:tcPr>
          <w:p w14:paraId="7FE37328" w14:textId="77777777" w:rsidR="00F0043B" w:rsidRPr="00180760" w:rsidRDefault="00F0043B" w:rsidP="00FC47FE">
            <w:pPr>
              <w:jc w:val="center"/>
            </w:pPr>
          </w:p>
        </w:tc>
        <w:tc>
          <w:tcPr>
            <w:tcW w:w="1468" w:type="pct"/>
            <w:vAlign w:val="center"/>
          </w:tcPr>
          <w:p w14:paraId="53C5CD60" w14:textId="77777777" w:rsidR="00F0043B" w:rsidRPr="00180760" w:rsidRDefault="00F0043B" w:rsidP="00FC47FE">
            <w:pPr>
              <w:jc w:val="center"/>
            </w:pPr>
          </w:p>
        </w:tc>
      </w:tr>
    </w:tbl>
    <w:p w14:paraId="426DAA34" w14:textId="77777777" w:rsidR="00693A9A" w:rsidRDefault="00693A9A" w:rsidP="00CE2515">
      <w:pPr>
        <w:tabs>
          <w:tab w:val="left" w:pos="5670"/>
        </w:tabs>
        <w:spacing w:line="360" w:lineRule="auto"/>
        <w:jc w:val="both"/>
      </w:pPr>
    </w:p>
    <w:p w14:paraId="042756D9" w14:textId="77777777" w:rsidR="00693A9A" w:rsidRDefault="00693A9A" w:rsidP="00CE2515">
      <w:pPr>
        <w:tabs>
          <w:tab w:val="left" w:pos="5670"/>
        </w:tabs>
        <w:spacing w:line="360" w:lineRule="auto"/>
        <w:jc w:val="both"/>
      </w:pPr>
    </w:p>
    <w:p w14:paraId="743B8105" w14:textId="77777777" w:rsidR="00693A9A" w:rsidRDefault="00693A9A" w:rsidP="00693A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 xml:space="preserve">ULTERIORI VARIAZIONI RICHIESTE DAI RESPONSABILI DELLE ARTICOLAZIONI ORGANIZZATIVE DI LIVELLO </w:t>
      </w:r>
      <w:proofErr w:type="gramStart"/>
      <w:r w:rsidRPr="00180760">
        <w:rPr>
          <w:b/>
        </w:rPr>
        <w:t>DIRIGENZIALE  -</w:t>
      </w:r>
      <w:proofErr w:type="gramEnd"/>
      <w:r w:rsidRPr="00180760">
        <w:rPr>
          <w:b/>
        </w:rPr>
        <w:t xml:space="preserve"> </w:t>
      </w:r>
      <w:r>
        <w:rPr>
          <w:b/>
        </w:rPr>
        <w:t>ENTRATE</w:t>
      </w:r>
      <w:r w:rsidRPr="00180760">
        <w:rPr>
          <w:b/>
        </w:rPr>
        <w:t xml:space="preserve"> CORRENTI</w:t>
      </w:r>
    </w:p>
    <w:p w14:paraId="29D193E1" w14:textId="77777777" w:rsidR="00693A9A" w:rsidRPr="00180760" w:rsidRDefault="00693A9A" w:rsidP="00693A9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>(Art. 51 d.lgs 118/2011)</w:t>
      </w:r>
    </w:p>
    <w:p w14:paraId="6822EA57" w14:textId="77777777" w:rsidR="00AA62AB" w:rsidRDefault="00AA62AB" w:rsidP="00CE2515">
      <w:pPr>
        <w:tabs>
          <w:tab w:val="left" w:pos="5670"/>
        </w:tabs>
        <w:spacing w:line="360" w:lineRule="auto"/>
        <w:jc w:val="both"/>
      </w:pP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363"/>
        <w:gridCol w:w="1387"/>
        <w:gridCol w:w="1359"/>
        <w:gridCol w:w="1415"/>
        <w:gridCol w:w="2168"/>
        <w:gridCol w:w="2158"/>
        <w:gridCol w:w="4332"/>
      </w:tblGrid>
      <w:tr w:rsidR="00693A9A" w:rsidRPr="00180760" w14:paraId="06E00C8E" w14:textId="77777777" w:rsidTr="00693A9A">
        <w:trPr>
          <w:trHeight w:val="945"/>
          <w:tblHeader/>
          <w:jc w:val="center"/>
        </w:trPr>
        <w:tc>
          <w:tcPr>
            <w:tcW w:w="420" w:type="pct"/>
            <w:shd w:val="clear" w:color="auto" w:fill="D9D9D9" w:themeFill="background1" w:themeFillShade="D9"/>
            <w:noWrap/>
            <w:vAlign w:val="center"/>
            <w:hideMark/>
          </w:tcPr>
          <w:p w14:paraId="1E84F003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440" w:type="pct"/>
            <w:shd w:val="clear" w:color="auto" w:fill="D9D9D9" w:themeFill="background1" w:themeFillShade="D9"/>
            <w:noWrap/>
            <w:vAlign w:val="center"/>
            <w:hideMark/>
          </w:tcPr>
          <w:p w14:paraId="6CF865D9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448" w:type="pct"/>
            <w:shd w:val="clear" w:color="auto" w:fill="D9D9D9" w:themeFill="background1" w:themeFillShade="D9"/>
            <w:noWrap/>
            <w:vAlign w:val="center"/>
            <w:hideMark/>
          </w:tcPr>
          <w:p w14:paraId="10682FF8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0804F392" w14:textId="77777777" w:rsidR="00D7553C" w:rsidRPr="00180760" w:rsidRDefault="00D7553C" w:rsidP="00D7553C">
            <w:pPr>
              <w:jc w:val="center"/>
              <w:rPr>
                <w:b/>
              </w:rPr>
            </w:pPr>
            <w:r w:rsidRPr="00180760">
              <w:rPr>
                <w:b/>
              </w:rPr>
              <w:t>Piano</w:t>
            </w:r>
          </w:p>
          <w:p w14:paraId="4100DD8A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b/>
              </w:rPr>
              <w:t>dei conti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593FC522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Cap</w:t>
            </w:r>
            <w:r>
              <w:rPr>
                <w:rFonts w:asciiTheme="minorHAnsi" w:hAnsiTheme="minorHAnsi" w:cstheme="minorHAnsi"/>
                <w:b/>
              </w:rPr>
              <w:t>itolo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  <w:hideMark/>
          </w:tcPr>
          <w:p w14:paraId="7E7A868F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D891AA7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400" w:type="pct"/>
            <w:shd w:val="clear" w:color="auto" w:fill="D9D9D9" w:themeFill="background1" w:themeFillShade="D9"/>
            <w:vAlign w:val="center"/>
          </w:tcPr>
          <w:p w14:paraId="4FD05880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693A9A" w:rsidRPr="00180760" w14:paraId="13305798" w14:textId="77777777" w:rsidTr="00693A9A">
        <w:trPr>
          <w:trHeight w:val="753"/>
          <w:jc w:val="center"/>
        </w:trPr>
        <w:tc>
          <w:tcPr>
            <w:tcW w:w="420" w:type="pct"/>
            <w:shd w:val="clear" w:color="000000" w:fill="FFFFFF"/>
            <w:noWrap/>
            <w:vAlign w:val="center"/>
          </w:tcPr>
          <w:p w14:paraId="5C4E6632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0" w:type="pct"/>
            <w:shd w:val="clear" w:color="000000" w:fill="FFFFFF"/>
            <w:noWrap/>
            <w:vAlign w:val="center"/>
          </w:tcPr>
          <w:p w14:paraId="46B3785C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14:paraId="6E1D4659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9" w:type="pct"/>
            <w:shd w:val="clear" w:color="000000" w:fill="FFFFFF"/>
            <w:vAlign w:val="center"/>
          </w:tcPr>
          <w:p w14:paraId="7420B7DE" w14:textId="77777777" w:rsidR="00D7553C" w:rsidRPr="00180760" w:rsidRDefault="00D7553C" w:rsidP="00693A9A">
            <w:pPr>
              <w:jc w:val="center"/>
              <w:rPr>
                <w:rFonts w:asciiTheme="minorHAnsi" w:hAnsiTheme="minorHAnsi" w:cstheme="minorHAnsi"/>
              </w:rPr>
            </w:pPr>
            <w:r w:rsidRPr="00693A9A">
              <w:rPr>
                <w:rFonts w:asciiTheme="minorHAnsi" w:hAnsiTheme="minorHAnsi" w:cstheme="minorHAnsi"/>
              </w:rPr>
              <w:t>3.03.03.99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63AC373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3063</w:t>
            </w:r>
            <w:r w:rsidRPr="00180760">
              <w:rPr>
                <w:rFonts w:asciiTheme="minorHAnsi" w:hAnsiTheme="minorHAnsi" w:cstheme="minorHAnsi"/>
              </w:rPr>
              <w:t xml:space="preserve"> (puro)</w:t>
            </w:r>
          </w:p>
        </w:tc>
        <w:tc>
          <w:tcPr>
            <w:tcW w:w="700" w:type="pct"/>
            <w:shd w:val="clear" w:color="000000" w:fill="FFFFFF"/>
            <w:vAlign w:val="center"/>
          </w:tcPr>
          <w:p w14:paraId="3768D9BC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 w:rsidRPr="00D7553C">
              <w:rPr>
                <w:rFonts w:asciiTheme="minorHAnsi" w:hAnsiTheme="minorHAnsi" w:cstheme="minorHAnsi"/>
              </w:rPr>
              <w:t>INTERESSI ATTIVI SU RECUPERO CONTRIBUTI EROGATI</w:t>
            </w:r>
          </w:p>
        </w:tc>
        <w:tc>
          <w:tcPr>
            <w:tcW w:w="697" w:type="pct"/>
            <w:vAlign w:val="center"/>
          </w:tcPr>
          <w:p w14:paraId="4C75DBA9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t>Cerimoniale, eventi contributi. Biblioteca e documentazione. Assistenza generale al Corecom. Tipografia</w:t>
            </w:r>
          </w:p>
        </w:tc>
        <w:tc>
          <w:tcPr>
            <w:tcW w:w="1400" w:type="pct"/>
            <w:vAlign w:val="center"/>
          </w:tcPr>
          <w:p w14:paraId="6078BE7B" w14:textId="77777777" w:rsidR="00D7553C" w:rsidRPr="00180760" w:rsidRDefault="00D7553C" w:rsidP="00D75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7553C">
              <w:rPr>
                <w:rFonts w:asciiTheme="minorHAnsi" w:hAnsiTheme="minorHAnsi" w:cstheme="minorHAnsi"/>
              </w:rPr>
              <w:t xml:space="preserve">stituzione di un nuovo capitolo di entrata "interessi attivi su recupero contributi erogati" per l'incasso degli interessi attivi a seguito di revoca contributi erogati di competenza del Settore. Il capitolo deve essere raccordato alla voce del piano dei conti di 4^ livello E. </w:t>
            </w:r>
            <w:proofErr w:type="gramStart"/>
            <w:r w:rsidRPr="00D7553C">
              <w:rPr>
                <w:rFonts w:asciiTheme="minorHAnsi" w:hAnsiTheme="minorHAnsi" w:cstheme="minorHAnsi"/>
              </w:rPr>
              <w:t>3.03.03.99  Altri</w:t>
            </w:r>
            <w:proofErr w:type="gramEnd"/>
            <w:r w:rsidRPr="00D7553C">
              <w:rPr>
                <w:rFonts w:asciiTheme="minorHAnsi" w:hAnsiTheme="minorHAnsi" w:cstheme="minorHAnsi"/>
              </w:rPr>
              <w:t xml:space="preserve"> interessi attivi diversi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09D0CB4" w14:textId="7E32EEC3" w:rsidR="00D7553C" w:rsidRDefault="00D7553C" w:rsidP="00CE2515">
      <w:pPr>
        <w:tabs>
          <w:tab w:val="left" w:pos="5670"/>
        </w:tabs>
        <w:spacing w:line="360" w:lineRule="auto"/>
        <w:jc w:val="both"/>
      </w:pPr>
    </w:p>
    <w:p w14:paraId="02FE9D83" w14:textId="7CED6900" w:rsidR="00487DB7" w:rsidRDefault="00487DB7" w:rsidP="00CE2515">
      <w:pPr>
        <w:tabs>
          <w:tab w:val="left" w:pos="5670"/>
        </w:tabs>
        <w:spacing w:line="360" w:lineRule="auto"/>
        <w:jc w:val="both"/>
      </w:pPr>
    </w:p>
    <w:p w14:paraId="3AE230F8" w14:textId="77777777" w:rsidR="00487DB7" w:rsidRDefault="00487DB7" w:rsidP="00CE2515">
      <w:pPr>
        <w:tabs>
          <w:tab w:val="left" w:pos="5670"/>
        </w:tabs>
        <w:spacing w:line="360" w:lineRule="auto"/>
        <w:jc w:val="both"/>
      </w:pPr>
    </w:p>
    <w:p w14:paraId="2D155B7C" w14:textId="4B658896" w:rsidR="009D7769" w:rsidRPr="00180760" w:rsidRDefault="009D7769" w:rsidP="009D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>ULTERIORI VARIAZIONI RICHIESTE DAI RESPONSABILI DELLE ARTICOLAZIONI ORGANIZZATIVE DI LIVELLO DIRIGENZIALE - SPESE CORRENTI (Art. 51 d.lgs 118/2011)</w:t>
      </w:r>
    </w:p>
    <w:p w14:paraId="276379B1" w14:textId="77777777" w:rsidR="009D7769" w:rsidRPr="00180760" w:rsidRDefault="009D7769" w:rsidP="009D7769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682"/>
        <w:gridCol w:w="670"/>
        <w:gridCol w:w="1089"/>
        <w:gridCol w:w="959"/>
        <w:gridCol w:w="3083"/>
        <w:gridCol w:w="1328"/>
        <w:gridCol w:w="863"/>
        <w:gridCol w:w="863"/>
        <w:gridCol w:w="1698"/>
        <w:gridCol w:w="3726"/>
      </w:tblGrid>
      <w:tr w:rsidR="00382AA9" w:rsidRPr="00382AA9" w14:paraId="643D2C63" w14:textId="77777777" w:rsidTr="00487DB7">
        <w:trPr>
          <w:trHeight w:val="945"/>
          <w:tblHeader/>
          <w:jc w:val="center"/>
        </w:trPr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14:paraId="2E404661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Missione</w:t>
            </w:r>
          </w:p>
        </w:tc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72D8D139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Progr</w:t>
            </w:r>
          </w:p>
        </w:tc>
        <w:tc>
          <w:tcPr>
            <w:tcW w:w="210" w:type="pct"/>
            <w:shd w:val="clear" w:color="auto" w:fill="D9D9D9" w:themeFill="background1" w:themeFillShade="D9"/>
            <w:noWrap/>
            <w:vAlign w:val="center"/>
            <w:hideMark/>
          </w:tcPr>
          <w:p w14:paraId="02DF7DAF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Titolo</w:t>
            </w:r>
          </w:p>
        </w:tc>
        <w:tc>
          <w:tcPr>
            <w:tcW w:w="342" w:type="pct"/>
            <w:shd w:val="clear" w:color="auto" w:fill="D9D9D9" w:themeFill="background1" w:themeFillShade="D9"/>
            <w:noWrap/>
            <w:vAlign w:val="center"/>
            <w:hideMark/>
          </w:tcPr>
          <w:p w14:paraId="52E54D5C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Piano</w:t>
            </w:r>
          </w:p>
          <w:p w14:paraId="41D59166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 xml:space="preserve">dei conti </w:t>
            </w:r>
          </w:p>
        </w:tc>
        <w:tc>
          <w:tcPr>
            <w:tcW w:w="301" w:type="pct"/>
            <w:shd w:val="clear" w:color="auto" w:fill="D9D9D9" w:themeFill="background1" w:themeFillShade="D9"/>
            <w:noWrap/>
            <w:vAlign w:val="center"/>
            <w:hideMark/>
          </w:tcPr>
          <w:p w14:paraId="3937D1C5" w14:textId="77777777" w:rsidR="009D7769" w:rsidRPr="00382AA9" w:rsidRDefault="009D7769" w:rsidP="00381135">
            <w:pPr>
              <w:ind w:firstLine="10"/>
              <w:jc w:val="center"/>
              <w:rPr>
                <w:b/>
              </w:rPr>
            </w:pPr>
            <w:r w:rsidRPr="00382AA9">
              <w:rPr>
                <w:b/>
              </w:rPr>
              <w:t>Capitolo</w:t>
            </w:r>
          </w:p>
        </w:tc>
        <w:tc>
          <w:tcPr>
            <w:tcW w:w="968" w:type="pct"/>
            <w:shd w:val="clear" w:color="auto" w:fill="D9D9D9" w:themeFill="background1" w:themeFillShade="D9"/>
            <w:vAlign w:val="center"/>
            <w:hideMark/>
          </w:tcPr>
          <w:p w14:paraId="2D7732A2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Descrizione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14:paraId="50DE2FF1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Bilancio 2022</w:t>
            </w:r>
          </w:p>
          <w:p w14:paraId="76E20824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(competenza e cassa)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14:paraId="585F33E1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Bilancio 2023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  <w:hideMark/>
          </w:tcPr>
          <w:p w14:paraId="575620AB" w14:textId="77777777" w:rsidR="009D7769" w:rsidRPr="00382AA9" w:rsidRDefault="009D7769" w:rsidP="00381135">
            <w:pPr>
              <w:jc w:val="center"/>
              <w:rPr>
                <w:b/>
              </w:rPr>
            </w:pPr>
            <w:r w:rsidRPr="00382AA9">
              <w:rPr>
                <w:b/>
              </w:rPr>
              <w:t>Bilancio 2024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1E302979" w14:textId="77777777" w:rsidR="009D7769" w:rsidRPr="00382AA9" w:rsidRDefault="009D7769" w:rsidP="00381135">
            <w:pPr>
              <w:jc w:val="center"/>
              <w:rPr>
                <w:b/>
                <w:bCs/>
              </w:rPr>
            </w:pPr>
            <w:r w:rsidRPr="00382AA9">
              <w:rPr>
                <w:b/>
                <w:bCs/>
              </w:rPr>
              <w:t xml:space="preserve"> Settore</w:t>
            </w:r>
          </w:p>
        </w:tc>
        <w:tc>
          <w:tcPr>
            <w:tcW w:w="1170" w:type="pct"/>
            <w:shd w:val="clear" w:color="auto" w:fill="D9D9D9" w:themeFill="background1" w:themeFillShade="D9"/>
            <w:vAlign w:val="center"/>
          </w:tcPr>
          <w:p w14:paraId="38B3C945" w14:textId="77777777" w:rsidR="009D7769" w:rsidRPr="00382AA9" w:rsidRDefault="009D7769" w:rsidP="00381135">
            <w:pPr>
              <w:jc w:val="center"/>
              <w:rPr>
                <w:b/>
                <w:bCs/>
              </w:rPr>
            </w:pPr>
            <w:r w:rsidRPr="00382AA9">
              <w:rPr>
                <w:b/>
                <w:bCs/>
              </w:rPr>
              <w:t>Motivazione</w:t>
            </w:r>
          </w:p>
        </w:tc>
      </w:tr>
      <w:tr w:rsidR="00382AA9" w:rsidRPr="00382AA9" w14:paraId="1751CF27" w14:textId="77777777" w:rsidTr="00487DB7">
        <w:trPr>
          <w:trHeight w:val="391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19DCC761" w14:textId="6CA57392" w:rsidR="00382AA9" w:rsidRPr="00382AA9" w:rsidRDefault="00382AA9" w:rsidP="00381135">
            <w:pPr>
              <w:jc w:val="center"/>
            </w:pPr>
            <w:r w:rsidRPr="00382AA9">
              <w:t>1</w:t>
            </w:r>
            <w:r w:rsidRPr="00382AA9">
              <w:t>1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45D99FEA" w14:textId="60F11291" w:rsidR="00382AA9" w:rsidRPr="00382AA9" w:rsidRDefault="00382AA9" w:rsidP="00381135">
            <w:pPr>
              <w:jc w:val="center"/>
            </w:pPr>
            <w:r w:rsidRPr="00382AA9">
              <w:t>2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48D8BF61" w14:textId="77777777" w:rsidR="00382AA9" w:rsidRPr="00382AA9" w:rsidRDefault="00382AA9" w:rsidP="00381135">
            <w:pPr>
              <w:jc w:val="center"/>
            </w:pPr>
            <w:r w:rsidRPr="00382AA9">
              <w:t>1</w:t>
            </w: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3E32D13E" w14:textId="01D6B802" w:rsidR="00382AA9" w:rsidRPr="00382AA9" w:rsidRDefault="00382AA9" w:rsidP="00381135">
            <w:pPr>
              <w:jc w:val="center"/>
            </w:pPr>
            <w:r w:rsidRPr="00382AA9">
              <w:t>1.04.04.01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3E920BAB" w14:textId="079F74AF" w:rsidR="00382AA9" w:rsidRPr="00382AA9" w:rsidRDefault="00382AA9" w:rsidP="00381135">
            <w:pPr>
              <w:jc w:val="center"/>
            </w:pPr>
            <w:r w:rsidRPr="00382AA9">
              <w:t>10515</w:t>
            </w:r>
          </w:p>
          <w:p w14:paraId="03D6784A" w14:textId="77777777" w:rsidR="00382AA9" w:rsidRPr="00382AA9" w:rsidRDefault="00382AA9" w:rsidP="00381135">
            <w:pPr>
              <w:jc w:val="center"/>
            </w:pPr>
            <w:r w:rsidRPr="00382AA9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968" w:type="pct"/>
            <w:shd w:val="clear" w:color="000000" w:fill="FFFFFF"/>
            <w:vAlign w:val="center"/>
          </w:tcPr>
          <w:p w14:paraId="55D16834" w14:textId="7DF1517F" w:rsidR="00382AA9" w:rsidRPr="00382AA9" w:rsidRDefault="00382AA9" w:rsidP="00381135">
            <w:pPr>
              <w:jc w:val="center"/>
              <w:rPr>
                <w:rFonts w:asciiTheme="minorHAnsi" w:hAnsiTheme="minorHAnsi"/>
              </w:rPr>
            </w:pPr>
            <w:r w:rsidRPr="00382AA9">
              <w:rPr>
                <w:rFonts w:asciiTheme="minorHAnsi" w:hAnsiTheme="minorHAnsi"/>
              </w:rPr>
              <w:t>FONDO ONERI DI CUI ALL'ART 27 TER LR 3/2009 PER FRONTEGGIARE EMERGENZE AMBIENTALI- TRASFERIMENTI A ISTITUZIONI SOCIALI PRIVATE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5D976B01" w14:textId="62457EBE" w:rsidR="00382AA9" w:rsidRPr="00382AA9" w:rsidRDefault="00382AA9" w:rsidP="00381135">
            <w:pPr>
              <w:jc w:val="center"/>
              <w:rPr>
                <w:rFonts w:asciiTheme="minorHAnsi" w:hAnsiTheme="minorHAnsi"/>
              </w:rPr>
            </w:pPr>
            <w:r w:rsidRPr="00382AA9">
              <w:rPr>
                <w:rFonts w:asciiTheme="minorHAnsi" w:hAnsiTheme="minorHAnsi"/>
              </w:rPr>
              <w:t xml:space="preserve">- 3.500,00 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14F0F695" w14:textId="77777777" w:rsidR="00382AA9" w:rsidRPr="00382AA9" w:rsidRDefault="00382AA9" w:rsidP="00381135">
            <w:pPr>
              <w:jc w:val="center"/>
            </w:pPr>
            <w:r w:rsidRPr="00382AA9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7B307736" w14:textId="77777777" w:rsidR="00382AA9" w:rsidRPr="00382AA9" w:rsidRDefault="00382AA9" w:rsidP="00381135">
            <w:pPr>
              <w:jc w:val="center"/>
            </w:pPr>
            <w:r w:rsidRPr="00382AA9">
              <w:t>--</w:t>
            </w:r>
          </w:p>
        </w:tc>
        <w:tc>
          <w:tcPr>
            <w:tcW w:w="533" w:type="pct"/>
            <w:vMerge w:val="restart"/>
            <w:vAlign w:val="center"/>
          </w:tcPr>
          <w:p w14:paraId="23D323D8" w14:textId="77777777" w:rsidR="00382AA9" w:rsidRPr="00382AA9" w:rsidRDefault="00382AA9" w:rsidP="00381135">
            <w:pPr>
              <w:jc w:val="center"/>
            </w:pPr>
            <w:r w:rsidRPr="00382AA9">
              <w:t>Cerimoniale, eventi contributi. Biblioteca e documentazione. Assistenza generale al Corecom. Tipografia</w:t>
            </w:r>
          </w:p>
          <w:p w14:paraId="0D5A3E98" w14:textId="7612E68A" w:rsidR="00382AA9" w:rsidRPr="00382AA9" w:rsidRDefault="00382AA9" w:rsidP="00487DB7">
            <w:pPr>
              <w:jc w:val="center"/>
            </w:pPr>
            <w:r w:rsidRPr="00382AA9">
              <w:t xml:space="preserve"> </w:t>
            </w:r>
          </w:p>
        </w:tc>
        <w:tc>
          <w:tcPr>
            <w:tcW w:w="1170" w:type="pct"/>
            <w:vMerge w:val="restart"/>
            <w:vAlign w:val="center"/>
          </w:tcPr>
          <w:p w14:paraId="3BF3639E" w14:textId="77777777" w:rsidR="00382AA9" w:rsidRPr="00382AA9" w:rsidRDefault="00382AA9" w:rsidP="00381135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 w:rsidRPr="00382AA9">
              <w:t>Diversa allocazione</w:t>
            </w:r>
            <w:r w:rsidRPr="00382AA9">
              <w:t xml:space="preserve"> </w:t>
            </w:r>
            <w:r w:rsidRPr="00382AA9">
              <w:t xml:space="preserve">delle </w:t>
            </w:r>
            <w:r w:rsidRPr="00382AA9">
              <w:t>risorse</w:t>
            </w:r>
            <w:r w:rsidRPr="00382AA9">
              <w:t>, relative ai</w:t>
            </w:r>
            <w:r w:rsidRPr="00382AA9">
              <w:t xml:space="preserve"> risparmi da vitalizi di cui all'articolo 27 ter l</w:t>
            </w:r>
            <w:r w:rsidRPr="00382AA9">
              <w:t>.</w:t>
            </w:r>
            <w:r w:rsidRPr="00382AA9">
              <w:t>r. 3/2009</w:t>
            </w:r>
            <w:r w:rsidRPr="00382AA9">
              <w:t>, da destinare agli Enti locali per emergenze ambientali</w:t>
            </w:r>
          </w:p>
          <w:p w14:paraId="59C195C9" w14:textId="77777777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14:paraId="5A1FF6F4" w14:textId="3D6F05C9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382AA9">
              <w:t xml:space="preserve"> </w:t>
            </w:r>
          </w:p>
        </w:tc>
      </w:tr>
      <w:tr w:rsidR="00382AA9" w:rsidRPr="00382AA9" w14:paraId="4D420408" w14:textId="77777777" w:rsidTr="00487DB7">
        <w:trPr>
          <w:trHeight w:val="391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3884BCD9" w14:textId="09004BC3" w:rsidR="00382AA9" w:rsidRPr="00382AA9" w:rsidRDefault="00382AA9" w:rsidP="00487DB7">
            <w:pPr>
              <w:jc w:val="center"/>
            </w:pPr>
            <w:r w:rsidRPr="00382AA9">
              <w:t>11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574D94B7" w14:textId="6B672731" w:rsidR="00382AA9" w:rsidRPr="00382AA9" w:rsidRDefault="00382AA9" w:rsidP="00487DB7">
            <w:pPr>
              <w:jc w:val="center"/>
            </w:pPr>
            <w:r w:rsidRPr="00382AA9">
              <w:t>2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564F200C" w14:textId="6F577B35" w:rsidR="00382AA9" w:rsidRPr="00382AA9" w:rsidRDefault="00382AA9" w:rsidP="00487DB7">
            <w:pPr>
              <w:jc w:val="center"/>
            </w:pPr>
            <w:r w:rsidRPr="00382AA9">
              <w:t>1</w:t>
            </w: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348D57F5" w14:textId="0A1E9C90" w:rsidR="00382AA9" w:rsidRPr="00382AA9" w:rsidRDefault="00382AA9" w:rsidP="00487DB7">
            <w:pPr>
              <w:jc w:val="center"/>
            </w:pPr>
            <w:r w:rsidRPr="00382AA9">
              <w:t>1.04.04.01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536900FA" w14:textId="77777777" w:rsidR="00382AA9" w:rsidRPr="00382AA9" w:rsidRDefault="00382AA9" w:rsidP="00487DB7">
            <w:pPr>
              <w:jc w:val="center"/>
            </w:pPr>
            <w:r w:rsidRPr="00382AA9">
              <w:t>10515</w:t>
            </w:r>
          </w:p>
          <w:p w14:paraId="5BD15A01" w14:textId="14792F05" w:rsidR="00382AA9" w:rsidRPr="00382AA9" w:rsidRDefault="00382AA9" w:rsidP="00487DB7">
            <w:pPr>
              <w:jc w:val="center"/>
            </w:pPr>
            <w:r w:rsidRPr="00382AA9">
              <w:rPr>
                <w:rFonts w:asciiTheme="minorHAnsi" w:hAnsiTheme="minorHAnsi" w:cstheme="minorHAnsi"/>
              </w:rPr>
              <w:t>(</w:t>
            </w:r>
            <w:r w:rsidRPr="00382AA9">
              <w:rPr>
                <w:rFonts w:asciiTheme="minorHAnsi" w:hAnsiTheme="minorHAnsi" w:cstheme="minorHAnsi"/>
              </w:rPr>
              <w:t>avanzo</w:t>
            </w:r>
            <w:r w:rsidRPr="00382A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68" w:type="pct"/>
            <w:shd w:val="clear" w:color="000000" w:fill="FFFFFF"/>
            <w:vAlign w:val="center"/>
          </w:tcPr>
          <w:p w14:paraId="0976B2A8" w14:textId="7556E53B" w:rsidR="00382AA9" w:rsidRPr="00382AA9" w:rsidRDefault="00382AA9" w:rsidP="00487DB7">
            <w:pPr>
              <w:jc w:val="center"/>
              <w:rPr>
                <w:b/>
                <w:i/>
              </w:rPr>
            </w:pPr>
            <w:r w:rsidRPr="00382AA9">
              <w:rPr>
                <w:rFonts w:asciiTheme="minorHAnsi" w:hAnsiTheme="minorHAnsi"/>
              </w:rPr>
              <w:t>FONDO ONERI DI CUI ALL'ART 27 TER LR 3/2009 PER FRONTEGGIARE EMERGENZE AMBIENTALI- TRASFERIMENTI A ISTITUZIONI SOCIALI PRIVATE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29B085CA" w14:textId="686B162F" w:rsidR="00382AA9" w:rsidRPr="00382AA9" w:rsidRDefault="00382AA9" w:rsidP="00487DB7">
            <w:pPr>
              <w:jc w:val="center"/>
              <w:rPr>
                <w:b/>
                <w:i/>
              </w:rPr>
            </w:pPr>
            <w:r w:rsidRPr="00382AA9">
              <w:rPr>
                <w:bCs/>
                <w:iCs/>
              </w:rPr>
              <w:t xml:space="preserve">- </w:t>
            </w:r>
            <w:r w:rsidRPr="00382AA9">
              <w:rPr>
                <w:bCs/>
                <w:iCs/>
              </w:rPr>
              <w:t>8.965,00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7409570B" w14:textId="4FF08D80" w:rsidR="00382AA9" w:rsidRPr="00382AA9" w:rsidRDefault="00382AA9" w:rsidP="00487DB7">
            <w:pPr>
              <w:jc w:val="center"/>
            </w:pPr>
            <w:r w:rsidRPr="00382AA9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255D37D6" w14:textId="5A71484E" w:rsidR="00382AA9" w:rsidRPr="00382AA9" w:rsidRDefault="00382AA9" w:rsidP="00487DB7">
            <w:pPr>
              <w:jc w:val="center"/>
            </w:pPr>
            <w:r w:rsidRPr="00382AA9">
              <w:t>--</w:t>
            </w:r>
          </w:p>
        </w:tc>
        <w:tc>
          <w:tcPr>
            <w:tcW w:w="533" w:type="pct"/>
            <w:vMerge/>
            <w:vAlign w:val="center"/>
          </w:tcPr>
          <w:p w14:paraId="0433C385" w14:textId="5839287D" w:rsidR="00382AA9" w:rsidRPr="00382AA9" w:rsidRDefault="00382AA9" w:rsidP="00487DB7">
            <w:pPr>
              <w:jc w:val="center"/>
            </w:pPr>
          </w:p>
        </w:tc>
        <w:tc>
          <w:tcPr>
            <w:tcW w:w="1170" w:type="pct"/>
            <w:vMerge/>
            <w:vAlign w:val="center"/>
          </w:tcPr>
          <w:p w14:paraId="50E07053" w14:textId="0CEC212E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2AA9" w:rsidRPr="00382AA9" w14:paraId="2A405E21" w14:textId="77777777" w:rsidTr="00487DB7">
        <w:trPr>
          <w:trHeight w:val="391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78A1859D" w14:textId="77777777" w:rsidR="00382AA9" w:rsidRPr="00382AA9" w:rsidRDefault="00382AA9" w:rsidP="00381135">
            <w:pPr>
              <w:jc w:val="center"/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678FC8A6" w14:textId="77777777" w:rsidR="00382AA9" w:rsidRPr="00382AA9" w:rsidRDefault="00382AA9" w:rsidP="00381135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121188CF" w14:textId="77777777" w:rsidR="00382AA9" w:rsidRPr="00382AA9" w:rsidRDefault="00382AA9" w:rsidP="00381135">
            <w:pPr>
              <w:jc w:val="center"/>
            </w:pP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45BA3462" w14:textId="77777777" w:rsidR="00382AA9" w:rsidRPr="00382AA9" w:rsidRDefault="00382AA9" w:rsidP="00381135">
            <w:pPr>
              <w:jc w:val="center"/>
            </w:pP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13785C83" w14:textId="77777777" w:rsidR="00382AA9" w:rsidRPr="00382AA9" w:rsidRDefault="00382AA9" w:rsidP="00381135">
            <w:pPr>
              <w:jc w:val="center"/>
            </w:pPr>
          </w:p>
        </w:tc>
        <w:tc>
          <w:tcPr>
            <w:tcW w:w="968" w:type="pct"/>
            <w:shd w:val="clear" w:color="000000" w:fill="FFFFFF"/>
            <w:vAlign w:val="center"/>
          </w:tcPr>
          <w:p w14:paraId="0B81B6F4" w14:textId="77777777" w:rsidR="00382AA9" w:rsidRPr="00382AA9" w:rsidRDefault="00382AA9" w:rsidP="00381135">
            <w:pPr>
              <w:jc w:val="center"/>
              <w:rPr>
                <w:b/>
                <w:i/>
              </w:rPr>
            </w:pPr>
            <w:r w:rsidRPr="00382AA9">
              <w:rPr>
                <w:b/>
                <w:i/>
              </w:rPr>
              <w:t>Totale variazioni negative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0A546C4F" w14:textId="45FE448A" w:rsidR="00382AA9" w:rsidRPr="00382AA9" w:rsidRDefault="00382AA9" w:rsidP="00381135">
            <w:pPr>
              <w:jc w:val="center"/>
              <w:rPr>
                <w:b/>
                <w:i/>
              </w:rPr>
            </w:pPr>
            <w:r w:rsidRPr="00382AA9">
              <w:rPr>
                <w:b/>
                <w:i/>
              </w:rPr>
              <w:fldChar w:fldCharType="begin"/>
            </w:r>
            <w:r w:rsidRPr="00382AA9">
              <w:rPr>
                <w:b/>
                <w:i/>
              </w:rPr>
              <w:instrText xml:space="preserve"> =SUM(ABOVE) </w:instrText>
            </w:r>
            <w:r w:rsidRPr="00382AA9">
              <w:rPr>
                <w:b/>
                <w:i/>
              </w:rPr>
              <w:fldChar w:fldCharType="separate"/>
            </w:r>
            <w:r w:rsidRPr="00382AA9">
              <w:rPr>
                <w:b/>
                <w:i/>
                <w:noProof/>
              </w:rPr>
              <w:t>-12.465</w:t>
            </w:r>
            <w:r w:rsidRPr="00382AA9">
              <w:rPr>
                <w:b/>
                <w:i/>
              </w:rPr>
              <w:fldChar w:fldCharType="end"/>
            </w:r>
            <w:r w:rsidRPr="00382AA9">
              <w:rPr>
                <w:b/>
                <w:i/>
              </w:rPr>
              <w:t xml:space="preserve">,00  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3CBD8FB" w14:textId="77777777" w:rsidR="00382AA9" w:rsidRPr="00382AA9" w:rsidRDefault="00382AA9" w:rsidP="00381135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1E4FFD90" w14:textId="77777777" w:rsidR="00382AA9" w:rsidRPr="00382AA9" w:rsidRDefault="00382AA9" w:rsidP="00381135">
            <w:pPr>
              <w:jc w:val="center"/>
            </w:pPr>
          </w:p>
        </w:tc>
        <w:tc>
          <w:tcPr>
            <w:tcW w:w="533" w:type="pct"/>
            <w:vAlign w:val="center"/>
          </w:tcPr>
          <w:p w14:paraId="7DBF31C2" w14:textId="77777777" w:rsidR="00382AA9" w:rsidRPr="00382AA9" w:rsidRDefault="00382AA9" w:rsidP="00381135">
            <w:pPr>
              <w:jc w:val="center"/>
            </w:pPr>
          </w:p>
        </w:tc>
        <w:tc>
          <w:tcPr>
            <w:tcW w:w="1170" w:type="pct"/>
            <w:vMerge/>
            <w:vAlign w:val="center"/>
          </w:tcPr>
          <w:p w14:paraId="2AE4E560" w14:textId="5E9729BE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2AA9" w:rsidRPr="00382AA9" w14:paraId="57E29C0C" w14:textId="77777777" w:rsidTr="00487DB7">
        <w:trPr>
          <w:trHeight w:val="818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0267F20E" w14:textId="1BED4849" w:rsidR="00382AA9" w:rsidRPr="00382AA9" w:rsidRDefault="00382AA9" w:rsidP="006152DB">
            <w:pPr>
              <w:jc w:val="center"/>
            </w:pPr>
            <w:r w:rsidRPr="00382AA9">
              <w:t>11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68BDC34C" w14:textId="47FDCC7B" w:rsidR="00382AA9" w:rsidRPr="00382AA9" w:rsidRDefault="00382AA9" w:rsidP="006152DB">
            <w:pPr>
              <w:jc w:val="center"/>
            </w:pPr>
            <w:r w:rsidRPr="00382AA9">
              <w:t>2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52FA2E00" w14:textId="35B8A736" w:rsidR="00382AA9" w:rsidRPr="00382AA9" w:rsidRDefault="00382AA9" w:rsidP="006152DB">
            <w:pPr>
              <w:jc w:val="center"/>
            </w:pPr>
            <w:r w:rsidRPr="00382AA9">
              <w:t>1</w:t>
            </w: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284FFFF8" w14:textId="77777777" w:rsidR="00382AA9" w:rsidRPr="00382AA9" w:rsidRDefault="00382AA9" w:rsidP="006152DB">
            <w:pPr>
              <w:jc w:val="center"/>
            </w:pPr>
            <w:r w:rsidRPr="00382AA9">
              <w:br/>
              <w:t>1.04.01.02</w:t>
            </w:r>
          </w:p>
          <w:p w14:paraId="62C39C5A" w14:textId="07F3A00E" w:rsidR="00382AA9" w:rsidRPr="00382AA9" w:rsidRDefault="00382AA9" w:rsidP="006152DB">
            <w:pPr>
              <w:jc w:val="center"/>
            </w:pP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5EE8BB9E" w14:textId="77777777" w:rsidR="00382AA9" w:rsidRPr="00382AA9" w:rsidRDefault="00382AA9" w:rsidP="006152DB">
            <w:pPr>
              <w:jc w:val="center"/>
            </w:pPr>
            <w:r w:rsidRPr="00382AA9">
              <w:t>10506</w:t>
            </w:r>
          </w:p>
          <w:p w14:paraId="36EA4B6D" w14:textId="21727EEE" w:rsidR="00382AA9" w:rsidRPr="00382AA9" w:rsidRDefault="00382AA9" w:rsidP="006152DB">
            <w:pPr>
              <w:jc w:val="center"/>
            </w:pPr>
            <w:r w:rsidRPr="00382AA9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968" w:type="pct"/>
            <w:shd w:val="clear" w:color="000000" w:fill="FFFFFF"/>
            <w:vAlign w:val="center"/>
          </w:tcPr>
          <w:p w14:paraId="555C54A9" w14:textId="7A696715" w:rsidR="00382AA9" w:rsidRPr="00382AA9" w:rsidRDefault="00382AA9" w:rsidP="006152DB">
            <w:pPr>
              <w:autoSpaceDE w:val="0"/>
              <w:autoSpaceDN w:val="0"/>
              <w:adjustRightInd w:val="0"/>
              <w:jc w:val="center"/>
            </w:pPr>
            <w:r w:rsidRPr="00382AA9">
              <w:rPr>
                <w:rFonts w:asciiTheme="minorHAnsi" w:hAnsiTheme="minorHAnsi"/>
              </w:rPr>
              <w:t>FONDO ONERI DI CUI ALL'ART 27 TER LR 3/2009 PER FRONTEGGIARE EMERGENZE AMBIENTALI. TRASFERIMENTI AD ENTI LOCALI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5228BCD9" w14:textId="14222BBE" w:rsidR="00382AA9" w:rsidRPr="00382AA9" w:rsidRDefault="00382AA9" w:rsidP="006152DB">
            <w:pPr>
              <w:jc w:val="center"/>
            </w:pPr>
            <w:r w:rsidRPr="00382AA9">
              <w:rPr>
                <w:bCs/>
                <w:iCs/>
              </w:rPr>
              <w:t>3</w:t>
            </w:r>
            <w:r w:rsidRPr="00382AA9">
              <w:rPr>
                <w:bCs/>
                <w:iCs/>
              </w:rPr>
              <w:t>.</w:t>
            </w:r>
            <w:r w:rsidRPr="00382AA9">
              <w:rPr>
                <w:bCs/>
                <w:iCs/>
              </w:rPr>
              <w:t>5</w:t>
            </w:r>
            <w:r w:rsidRPr="00382AA9">
              <w:rPr>
                <w:bCs/>
                <w:iCs/>
              </w:rPr>
              <w:t xml:space="preserve">00,00 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7FE1A86B" w14:textId="0BF488A1" w:rsidR="00382AA9" w:rsidRPr="00382AA9" w:rsidRDefault="00382AA9" w:rsidP="006152DB">
            <w:pPr>
              <w:jc w:val="center"/>
            </w:pPr>
            <w:r w:rsidRPr="00382AA9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0F071E0A" w14:textId="3F2A361F" w:rsidR="00382AA9" w:rsidRPr="00382AA9" w:rsidRDefault="00382AA9" w:rsidP="006152DB">
            <w:pPr>
              <w:jc w:val="center"/>
            </w:pPr>
            <w:r w:rsidRPr="00382AA9">
              <w:t>--</w:t>
            </w:r>
          </w:p>
        </w:tc>
        <w:tc>
          <w:tcPr>
            <w:tcW w:w="533" w:type="pct"/>
            <w:vMerge w:val="restart"/>
            <w:vAlign w:val="center"/>
          </w:tcPr>
          <w:p w14:paraId="086984CE" w14:textId="77777777" w:rsidR="00382AA9" w:rsidRPr="00382AA9" w:rsidRDefault="00382AA9" w:rsidP="006152DB">
            <w:pPr>
              <w:jc w:val="center"/>
            </w:pPr>
            <w:r w:rsidRPr="00382AA9">
              <w:t>Cerimoniale, eventi contributi. Biblioteca e documentazione. Assistenza generale al Corecom. Tipografia</w:t>
            </w:r>
          </w:p>
          <w:p w14:paraId="1F182134" w14:textId="53188736" w:rsidR="00382AA9" w:rsidRPr="00382AA9" w:rsidRDefault="00382AA9" w:rsidP="00487DB7">
            <w:pPr>
              <w:jc w:val="center"/>
            </w:pPr>
            <w:r w:rsidRPr="00382AA9">
              <w:t xml:space="preserve"> </w:t>
            </w:r>
          </w:p>
        </w:tc>
        <w:tc>
          <w:tcPr>
            <w:tcW w:w="1170" w:type="pct"/>
            <w:vMerge/>
            <w:vAlign w:val="center"/>
          </w:tcPr>
          <w:p w14:paraId="7BBE8AE0" w14:textId="1653B29D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2AA9" w:rsidRPr="00382AA9" w14:paraId="1E741175" w14:textId="77777777" w:rsidTr="00487DB7">
        <w:trPr>
          <w:trHeight w:val="818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00A252B0" w14:textId="1A766939" w:rsidR="00382AA9" w:rsidRPr="00382AA9" w:rsidRDefault="00382AA9" w:rsidP="00487DB7">
            <w:pPr>
              <w:jc w:val="center"/>
            </w:pPr>
            <w:r w:rsidRPr="00382AA9">
              <w:t>11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6E4AC908" w14:textId="4BAF75C4" w:rsidR="00382AA9" w:rsidRPr="00382AA9" w:rsidRDefault="00382AA9" w:rsidP="00487DB7">
            <w:pPr>
              <w:jc w:val="center"/>
            </w:pPr>
            <w:r w:rsidRPr="00382AA9">
              <w:t>2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460F205B" w14:textId="2545B3AD" w:rsidR="00382AA9" w:rsidRPr="00382AA9" w:rsidRDefault="00382AA9" w:rsidP="00487DB7">
            <w:pPr>
              <w:jc w:val="center"/>
            </w:pPr>
            <w:r w:rsidRPr="00382AA9">
              <w:t>1</w:t>
            </w: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7E0AB4A8" w14:textId="77777777" w:rsidR="00382AA9" w:rsidRPr="00382AA9" w:rsidRDefault="00382AA9" w:rsidP="00487DB7">
            <w:pPr>
              <w:jc w:val="center"/>
            </w:pPr>
            <w:r w:rsidRPr="00382AA9">
              <w:br/>
              <w:t>1.04.01.02</w:t>
            </w:r>
          </w:p>
          <w:p w14:paraId="4D593061" w14:textId="77777777" w:rsidR="00382AA9" w:rsidRPr="00382AA9" w:rsidRDefault="00382AA9" w:rsidP="00487DB7">
            <w:pPr>
              <w:jc w:val="center"/>
            </w:pP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7BC195CD" w14:textId="77777777" w:rsidR="00382AA9" w:rsidRPr="00382AA9" w:rsidRDefault="00382AA9" w:rsidP="00487DB7">
            <w:pPr>
              <w:jc w:val="center"/>
            </w:pPr>
            <w:r w:rsidRPr="00382AA9">
              <w:t>10506</w:t>
            </w:r>
          </w:p>
          <w:p w14:paraId="71A1D399" w14:textId="1C4A16CD" w:rsidR="00382AA9" w:rsidRPr="00382AA9" w:rsidRDefault="00382AA9" w:rsidP="00487DB7">
            <w:pPr>
              <w:jc w:val="center"/>
            </w:pPr>
            <w:r w:rsidRPr="00382AA9">
              <w:rPr>
                <w:rFonts w:asciiTheme="minorHAnsi" w:hAnsiTheme="minorHAnsi" w:cstheme="minorHAnsi"/>
              </w:rPr>
              <w:t>(</w:t>
            </w:r>
            <w:r w:rsidRPr="00382AA9">
              <w:rPr>
                <w:rFonts w:asciiTheme="minorHAnsi" w:hAnsiTheme="minorHAnsi" w:cstheme="minorHAnsi"/>
              </w:rPr>
              <w:t>avanzo</w:t>
            </w:r>
            <w:r w:rsidRPr="00382A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68" w:type="pct"/>
            <w:shd w:val="clear" w:color="000000" w:fill="FFFFFF"/>
            <w:vAlign w:val="center"/>
          </w:tcPr>
          <w:p w14:paraId="683F9708" w14:textId="37941C64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382AA9">
              <w:rPr>
                <w:rFonts w:asciiTheme="minorHAnsi" w:hAnsiTheme="minorHAnsi"/>
              </w:rPr>
              <w:t>FONDO ONERI DI CUI ALL'ART 27 TER LR 3/2009 PER FRONTEGGIARE EMERGENZE AMBIENTALI. TRASFERIMENTI AD ENTI LOCALI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6A91F0E2" w14:textId="27DC34FA" w:rsidR="00382AA9" w:rsidRPr="00382AA9" w:rsidRDefault="00382AA9" w:rsidP="00487DB7">
            <w:pPr>
              <w:jc w:val="center"/>
              <w:rPr>
                <w:bCs/>
                <w:iCs/>
              </w:rPr>
            </w:pPr>
            <w:r w:rsidRPr="00382AA9">
              <w:rPr>
                <w:bCs/>
                <w:iCs/>
              </w:rPr>
              <w:t>8.965</w:t>
            </w:r>
            <w:r w:rsidRPr="00382AA9">
              <w:rPr>
                <w:bCs/>
                <w:iCs/>
              </w:rPr>
              <w:t>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7BD30C47" w14:textId="72E4C014" w:rsidR="00382AA9" w:rsidRPr="00382AA9" w:rsidRDefault="00382AA9" w:rsidP="00487DB7">
            <w:pPr>
              <w:jc w:val="center"/>
            </w:pPr>
            <w:r w:rsidRPr="00382AA9">
              <w:t>--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6A8AFB7F" w14:textId="4CA9BB0C" w:rsidR="00382AA9" w:rsidRPr="00382AA9" w:rsidRDefault="00382AA9" w:rsidP="00487DB7">
            <w:pPr>
              <w:jc w:val="center"/>
            </w:pPr>
            <w:r w:rsidRPr="00382AA9">
              <w:t>--</w:t>
            </w:r>
          </w:p>
        </w:tc>
        <w:tc>
          <w:tcPr>
            <w:tcW w:w="533" w:type="pct"/>
            <w:vMerge/>
            <w:vAlign w:val="center"/>
          </w:tcPr>
          <w:p w14:paraId="70DF3324" w14:textId="4C4EDC62" w:rsidR="00382AA9" w:rsidRPr="00382AA9" w:rsidRDefault="00382AA9" w:rsidP="00487DB7">
            <w:pPr>
              <w:jc w:val="center"/>
            </w:pPr>
          </w:p>
        </w:tc>
        <w:tc>
          <w:tcPr>
            <w:tcW w:w="1170" w:type="pct"/>
            <w:vMerge/>
            <w:vAlign w:val="center"/>
          </w:tcPr>
          <w:p w14:paraId="3DB9DD85" w14:textId="45062375" w:rsidR="00382AA9" w:rsidRPr="00382AA9" w:rsidRDefault="00382AA9" w:rsidP="00487D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2AA9" w:rsidRPr="00382AA9" w14:paraId="4364F2F9" w14:textId="77777777" w:rsidTr="00487DB7">
        <w:trPr>
          <w:trHeight w:val="257"/>
          <w:jc w:val="center"/>
        </w:trPr>
        <w:tc>
          <w:tcPr>
            <w:tcW w:w="303" w:type="pct"/>
            <w:shd w:val="clear" w:color="000000" w:fill="FFFFFF"/>
            <w:noWrap/>
            <w:vAlign w:val="center"/>
          </w:tcPr>
          <w:p w14:paraId="7EA11F06" w14:textId="77777777" w:rsidR="00487DB7" w:rsidRPr="00382AA9" w:rsidRDefault="00487DB7" w:rsidP="00487DB7">
            <w:pPr>
              <w:jc w:val="center"/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0630130F" w14:textId="77777777" w:rsidR="00487DB7" w:rsidRPr="00382AA9" w:rsidRDefault="00487DB7" w:rsidP="00487DB7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14:paraId="7D57CCE2" w14:textId="77777777" w:rsidR="00487DB7" w:rsidRPr="00382AA9" w:rsidRDefault="00487DB7" w:rsidP="00487DB7">
            <w:pPr>
              <w:jc w:val="center"/>
            </w:pPr>
          </w:p>
        </w:tc>
        <w:tc>
          <w:tcPr>
            <w:tcW w:w="342" w:type="pct"/>
            <w:shd w:val="clear" w:color="000000" w:fill="FFFFFF"/>
            <w:noWrap/>
            <w:vAlign w:val="center"/>
          </w:tcPr>
          <w:p w14:paraId="2C5C0146" w14:textId="77777777" w:rsidR="00487DB7" w:rsidRPr="00382AA9" w:rsidRDefault="00487DB7" w:rsidP="00487DB7">
            <w:pPr>
              <w:jc w:val="center"/>
            </w:pP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60A9A7FB" w14:textId="77777777" w:rsidR="00487DB7" w:rsidRPr="00382AA9" w:rsidRDefault="00487DB7" w:rsidP="00487DB7">
            <w:pPr>
              <w:jc w:val="center"/>
            </w:pP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9E21F2" w14:textId="5354FB20" w:rsidR="00487DB7" w:rsidRPr="00382AA9" w:rsidRDefault="00487DB7" w:rsidP="00487D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382AA9">
              <w:rPr>
                <w:b/>
                <w:i/>
              </w:rPr>
              <w:t xml:space="preserve">Totale variazioni </w:t>
            </w:r>
            <w:r w:rsidRPr="00382AA9">
              <w:rPr>
                <w:b/>
                <w:i/>
              </w:rPr>
              <w:t>positive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388931FB" w14:textId="4164A39E" w:rsidR="00487DB7" w:rsidRPr="00382AA9" w:rsidRDefault="00487DB7" w:rsidP="00487DB7">
            <w:pPr>
              <w:jc w:val="center"/>
              <w:rPr>
                <w:b/>
                <w:iCs/>
              </w:rPr>
            </w:pPr>
            <w:r w:rsidRPr="00382AA9">
              <w:rPr>
                <w:b/>
                <w:iCs/>
              </w:rPr>
              <w:fldChar w:fldCharType="begin"/>
            </w:r>
            <w:r w:rsidRPr="00382AA9">
              <w:rPr>
                <w:b/>
                <w:iCs/>
              </w:rPr>
              <w:instrText xml:space="preserve"> =SUM(ABOVE) </w:instrText>
            </w:r>
            <w:r w:rsidRPr="00382AA9">
              <w:rPr>
                <w:b/>
                <w:iCs/>
              </w:rPr>
              <w:fldChar w:fldCharType="separate"/>
            </w:r>
            <w:r w:rsidRPr="00382AA9">
              <w:rPr>
                <w:b/>
                <w:iCs/>
                <w:noProof/>
              </w:rPr>
              <w:t>12.465</w:t>
            </w:r>
            <w:r w:rsidRPr="00382AA9">
              <w:rPr>
                <w:b/>
                <w:iCs/>
              </w:rPr>
              <w:fldChar w:fldCharType="end"/>
            </w:r>
            <w:r w:rsidRPr="00382AA9">
              <w:rPr>
                <w:b/>
                <w:iCs/>
              </w:rPr>
              <w:t>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024F47B3" w14:textId="77777777" w:rsidR="00487DB7" w:rsidRPr="00382AA9" w:rsidRDefault="00487DB7" w:rsidP="00487DB7">
            <w:pPr>
              <w:jc w:val="center"/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367E4584" w14:textId="77777777" w:rsidR="00487DB7" w:rsidRPr="00382AA9" w:rsidRDefault="00487DB7" w:rsidP="00487DB7">
            <w:pPr>
              <w:jc w:val="center"/>
            </w:pPr>
          </w:p>
        </w:tc>
        <w:tc>
          <w:tcPr>
            <w:tcW w:w="533" w:type="pct"/>
            <w:vAlign w:val="center"/>
          </w:tcPr>
          <w:p w14:paraId="253DA83B" w14:textId="77777777" w:rsidR="00487DB7" w:rsidRPr="00382AA9" w:rsidRDefault="00487DB7" w:rsidP="00487DB7">
            <w:pPr>
              <w:jc w:val="center"/>
            </w:pPr>
          </w:p>
        </w:tc>
        <w:tc>
          <w:tcPr>
            <w:tcW w:w="1170" w:type="pct"/>
            <w:vAlign w:val="center"/>
          </w:tcPr>
          <w:p w14:paraId="496BB0A8" w14:textId="77777777" w:rsidR="00487DB7" w:rsidRPr="00382AA9" w:rsidRDefault="00487DB7" w:rsidP="00487DB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A712C76" w14:textId="77777777" w:rsidR="009D7769" w:rsidRPr="00382AA9" w:rsidRDefault="009D7769" w:rsidP="00CE2515">
      <w:pPr>
        <w:tabs>
          <w:tab w:val="left" w:pos="5670"/>
        </w:tabs>
        <w:spacing w:line="360" w:lineRule="auto"/>
        <w:jc w:val="both"/>
      </w:pPr>
    </w:p>
    <w:sectPr w:rsidR="009D7769" w:rsidRPr="00382AA9" w:rsidSect="00FC20AF">
      <w:footerReference w:type="default" r:id="rId11"/>
      <w:pgSz w:w="16840" w:h="11907" w:orient="landscape" w:code="9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4EF4" w14:textId="77777777" w:rsidR="00AA62AB" w:rsidRPr="004E27FB" w:rsidRDefault="00AA62AB">
      <w:r w:rsidRPr="004E27FB">
        <w:separator/>
      </w:r>
    </w:p>
  </w:endnote>
  <w:endnote w:type="continuationSeparator" w:id="0">
    <w:p w14:paraId="1563A603" w14:textId="77777777" w:rsidR="00AA62AB" w:rsidRPr="004E27FB" w:rsidRDefault="00AA62AB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4EED" w14:textId="77777777" w:rsidR="00AA62AB" w:rsidRPr="006C080D" w:rsidRDefault="00857D8D">
    <w:pPr>
      <w:pStyle w:val="Pidipagina"/>
      <w:jc w:val="center"/>
    </w:pPr>
    <w:r>
      <w:fldChar w:fldCharType="begin"/>
    </w:r>
    <w:r w:rsidR="00A0010A">
      <w:instrText>PAGE   \* MERGEFORMAT</w:instrText>
    </w:r>
    <w:r>
      <w:fldChar w:fldCharType="separate"/>
    </w:r>
    <w:r w:rsidR="00374E1B">
      <w:rPr>
        <w:noProof/>
      </w:rPr>
      <w:t>2</w:t>
    </w:r>
    <w:r>
      <w:rPr>
        <w:noProof/>
      </w:rPr>
      <w:fldChar w:fldCharType="end"/>
    </w:r>
  </w:p>
  <w:p w14:paraId="3778AC85" w14:textId="77777777" w:rsidR="00AA62AB" w:rsidRDefault="00AA6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1FC0" w14:textId="77777777" w:rsidR="00AA62AB" w:rsidRPr="004E27FB" w:rsidRDefault="00AA62AB">
      <w:r w:rsidRPr="004E27FB">
        <w:separator/>
      </w:r>
    </w:p>
  </w:footnote>
  <w:footnote w:type="continuationSeparator" w:id="0">
    <w:p w14:paraId="0BC47D06" w14:textId="77777777" w:rsidR="00AA62AB" w:rsidRPr="004E27FB" w:rsidRDefault="00AA62AB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366102742">
    <w:abstractNumId w:val="20"/>
  </w:num>
  <w:num w:numId="2" w16cid:durableId="1831477400">
    <w:abstractNumId w:val="32"/>
  </w:num>
  <w:num w:numId="3" w16cid:durableId="534467351">
    <w:abstractNumId w:val="7"/>
  </w:num>
  <w:num w:numId="4" w16cid:durableId="490944457">
    <w:abstractNumId w:val="30"/>
  </w:num>
  <w:num w:numId="5" w16cid:durableId="1464423151">
    <w:abstractNumId w:val="9"/>
  </w:num>
  <w:num w:numId="6" w16cid:durableId="224150532">
    <w:abstractNumId w:val="5"/>
  </w:num>
  <w:num w:numId="7" w16cid:durableId="118667529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795688">
    <w:abstractNumId w:val="11"/>
  </w:num>
  <w:num w:numId="9" w16cid:durableId="1933970640">
    <w:abstractNumId w:val="31"/>
  </w:num>
  <w:num w:numId="10" w16cid:durableId="463503147">
    <w:abstractNumId w:val="23"/>
  </w:num>
  <w:num w:numId="11" w16cid:durableId="2095660107">
    <w:abstractNumId w:val="1"/>
  </w:num>
  <w:num w:numId="12" w16cid:durableId="323094709">
    <w:abstractNumId w:val="29"/>
  </w:num>
  <w:num w:numId="13" w16cid:durableId="219099479">
    <w:abstractNumId w:val="6"/>
  </w:num>
  <w:num w:numId="14" w16cid:durableId="665547327">
    <w:abstractNumId w:val="15"/>
  </w:num>
  <w:num w:numId="15" w16cid:durableId="1797262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5442606">
    <w:abstractNumId w:val="13"/>
  </w:num>
  <w:num w:numId="17" w16cid:durableId="2011105194">
    <w:abstractNumId w:val="26"/>
  </w:num>
  <w:num w:numId="18" w16cid:durableId="913007437">
    <w:abstractNumId w:val="5"/>
  </w:num>
  <w:num w:numId="19" w16cid:durableId="86272533">
    <w:abstractNumId w:val="19"/>
  </w:num>
  <w:num w:numId="20" w16cid:durableId="558131565">
    <w:abstractNumId w:val="3"/>
  </w:num>
  <w:num w:numId="21" w16cid:durableId="1297103382">
    <w:abstractNumId w:val="0"/>
  </w:num>
  <w:num w:numId="22" w16cid:durableId="1687055505">
    <w:abstractNumId w:val="2"/>
  </w:num>
  <w:num w:numId="23" w16cid:durableId="207763647">
    <w:abstractNumId w:val="21"/>
  </w:num>
  <w:num w:numId="24" w16cid:durableId="805465544">
    <w:abstractNumId w:val="28"/>
  </w:num>
  <w:num w:numId="25" w16cid:durableId="2103715930">
    <w:abstractNumId w:val="10"/>
  </w:num>
  <w:num w:numId="26" w16cid:durableId="509219913">
    <w:abstractNumId w:val="22"/>
  </w:num>
  <w:num w:numId="27" w16cid:durableId="1278871923">
    <w:abstractNumId w:val="17"/>
  </w:num>
  <w:num w:numId="28" w16cid:durableId="128088819">
    <w:abstractNumId w:val="25"/>
  </w:num>
  <w:num w:numId="29" w16cid:durableId="1332610786">
    <w:abstractNumId w:val="14"/>
  </w:num>
  <w:num w:numId="30" w16cid:durableId="1225410564">
    <w:abstractNumId w:val="16"/>
  </w:num>
  <w:num w:numId="31" w16cid:durableId="1447045103">
    <w:abstractNumId w:val="12"/>
  </w:num>
  <w:num w:numId="32" w16cid:durableId="1592467008">
    <w:abstractNumId w:val="18"/>
  </w:num>
  <w:num w:numId="33" w16cid:durableId="488253647">
    <w:abstractNumId w:val="27"/>
  </w:num>
  <w:num w:numId="34" w16cid:durableId="180881935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9B6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0C98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C8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760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2A8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431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0596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4AC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0631"/>
    <w:rsid w:val="00311A2F"/>
    <w:rsid w:val="00311C19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CBD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4E1B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AA9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0FFA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57647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30F1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87DB7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53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9D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10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4BAC"/>
    <w:rsid w:val="005A69A3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1618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09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9F4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1994"/>
    <w:rsid w:val="0061229A"/>
    <w:rsid w:val="0061247C"/>
    <w:rsid w:val="00612AAB"/>
    <w:rsid w:val="00613D15"/>
    <w:rsid w:val="0061445B"/>
    <w:rsid w:val="006148A6"/>
    <w:rsid w:val="00614C63"/>
    <w:rsid w:val="006152DB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4FE4"/>
    <w:rsid w:val="0062504F"/>
    <w:rsid w:val="00625132"/>
    <w:rsid w:val="00625176"/>
    <w:rsid w:val="00626117"/>
    <w:rsid w:val="00626A00"/>
    <w:rsid w:val="00626D2A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3DEF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5B14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A9A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4B79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689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6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53C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57D8D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519D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769"/>
    <w:rsid w:val="009E04AC"/>
    <w:rsid w:val="009E159D"/>
    <w:rsid w:val="009E15BD"/>
    <w:rsid w:val="009E1A14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10A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6E5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298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2AB"/>
    <w:rsid w:val="00AA6753"/>
    <w:rsid w:val="00AA74E7"/>
    <w:rsid w:val="00AA7BCF"/>
    <w:rsid w:val="00AB0133"/>
    <w:rsid w:val="00AB0565"/>
    <w:rsid w:val="00AB0689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1C5"/>
    <w:rsid w:val="00AD7336"/>
    <w:rsid w:val="00AD7703"/>
    <w:rsid w:val="00AD7897"/>
    <w:rsid w:val="00AD7DCC"/>
    <w:rsid w:val="00AE000B"/>
    <w:rsid w:val="00AE0537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4CA2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188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6196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7FB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804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3CAD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6709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0B7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5EBC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0A1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43F8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53C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3419"/>
    <w:rsid w:val="00D94429"/>
    <w:rsid w:val="00D94A5E"/>
    <w:rsid w:val="00D95025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4FD"/>
    <w:rsid w:val="00E61C4C"/>
    <w:rsid w:val="00E62535"/>
    <w:rsid w:val="00E632CD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43B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0785E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5CC5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0AF"/>
    <w:rsid w:val="00FC29CF"/>
    <w:rsid w:val="00FC444D"/>
    <w:rsid w:val="00FC47FE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17C1A"/>
  <w15:docId w15:val="{44253707-B392-45A8-BA91-A18FD491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4099E-4C38-4F8F-8AD2-99F02701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10314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142</cp:revision>
  <cp:lastPrinted>2022-07-19T14:56:00Z</cp:lastPrinted>
  <dcterms:created xsi:type="dcterms:W3CDTF">2018-09-10T08:11:00Z</dcterms:created>
  <dcterms:modified xsi:type="dcterms:W3CDTF">2022-07-19T14:58:00Z</dcterms:modified>
</cp:coreProperties>
</file>