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862B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5704CDC5" wp14:editId="6E56D568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50AFD" w14:textId="77777777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6C3DE9" w:rsidRPr="00F37619">
        <w:rPr>
          <w:rFonts w:asciiTheme="minorHAnsi" w:hAnsiTheme="minorHAnsi" w:cstheme="minorHAnsi"/>
          <w:sz w:val="24"/>
          <w:szCs w:val="24"/>
        </w:rPr>
        <w:t xml:space="preserve">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9A39759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13F232E3" w14:textId="1AC0F803" w:rsidR="00C34736" w:rsidRPr="00F37619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>Relazione illustrativa alla</w:t>
      </w:r>
      <w:r w:rsidR="002C021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02844">
        <w:rPr>
          <w:rFonts w:asciiTheme="minorHAnsi" w:hAnsiTheme="minorHAnsi" w:cstheme="minorHAnsi"/>
          <w:b/>
          <w:sz w:val="24"/>
          <w:szCs w:val="24"/>
          <w:u w:val="single"/>
        </w:rPr>
        <w:t>terza</w:t>
      </w:r>
      <w:r w:rsidR="00F77D3F" w:rsidRPr="00F3761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950E3" w:rsidRPr="00F37619">
        <w:rPr>
          <w:rFonts w:asciiTheme="minorHAnsi" w:hAnsiTheme="minorHAnsi" w:cstheme="minorHAnsi"/>
          <w:b/>
          <w:sz w:val="24"/>
          <w:szCs w:val="24"/>
          <w:u w:val="single"/>
        </w:rPr>
        <w:t>variazione</w:t>
      </w:r>
      <w:r w:rsidR="001950E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>al bilancio</w:t>
      </w:r>
      <w:r w:rsidR="00B67FB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202</w:t>
      </w:r>
      <w:r w:rsidR="00302844">
        <w:rPr>
          <w:rFonts w:asciiTheme="minorHAnsi" w:hAnsiTheme="minorHAnsi" w:cstheme="minorHAnsi"/>
          <w:b/>
          <w:sz w:val="24"/>
          <w:szCs w:val="24"/>
        </w:rPr>
        <w:t>3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-202</w:t>
      </w:r>
      <w:r w:rsidR="00302844">
        <w:rPr>
          <w:rFonts w:asciiTheme="minorHAnsi" w:hAnsiTheme="minorHAnsi" w:cstheme="minorHAnsi"/>
          <w:b/>
          <w:sz w:val="24"/>
          <w:szCs w:val="24"/>
        </w:rPr>
        <w:t>4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-202</w:t>
      </w:r>
      <w:r w:rsidR="00302844">
        <w:rPr>
          <w:rFonts w:asciiTheme="minorHAnsi" w:hAnsiTheme="minorHAnsi" w:cstheme="minorHAnsi"/>
          <w:b/>
          <w:sz w:val="24"/>
          <w:szCs w:val="24"/>
        </w:rPr>
        <w:t>5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91987" w:rsidRPr="00F37619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4D96E430" w14:textId="77777777" w:rsidR="00EE4D3F" w:rsidRPr="00F37619" w:rsidRDefault="00EE4D3F" w:rsidP="00625132">
      <w:pPr>
        <w:rPr>
          <w:rFonts w:asciiTheme="minorHAnsi" w:hAnsiTheme="minorHAnsi" w:cstheme="minorHAnsi"/>
          <w:sz w:val="24"/>
          <w:szCs w:val="24"/>
        </w:rPr>
      </w:pPr>
    </w:p>
    <w:p w14:paraId="30BCE858" w14:textId="77777777" w:rsidR="00C06417" w:rsidRPr="009402D0" w:rsidRDefault="00665011" w:rsidP="00B02770">
      <w:pPr>
        <w:rPr>
          <w:rFonts w:asciiTheme="minorHAnsi" w:hAnsiTheme="minorHAnsi" w:cstheme="minorHAnsi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2A48D1" w14:textId="77777777" w:rsidR="007764F4" w:rsidRPr="009402D0" w:rsidRDefault="007764F4" w:rsidP="007764F4">
      <w:pPr>
        <w:rPr>
          <w:rFonts w:asciiTheme="minorHAnsi" w:hAnsiTheme="minorHAnsi" w:cstheme="minorHAnsi"/>
        </w:rPr>
      </w:pPr>
    </w:p>
    <w:p w14:paraId="23385364" w14:textId="2D2D6C76" w:rsidR="007764F4" w:rsidRPr="009402D0" w:rsidRDefault="00365FB8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  <w:b/>
        </w:rPr>
        <w:t xml:space="preserve">ENTRATA - </w:t>
      </w:r>
      <w:r w:rsidR="007764F4" w:rsidRPr="009402D0">
        <w:rPr>
          <w:rFonts w:asciiTheme="minorHAnsi" w:hAnsiTheme="minorHAnsi" w:cstheme="minorHAnsi"/>
          <w:b/>
        </w:rPr>
        <w:t xml:space="preserve">SPESA </w:t>
      </w:r>
    </w:p>
    <w:p w14:paraId="42E3F886" w14:textId="1AAA6824" w:rsidR="007764F4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t>VARIAZIONI RICHIESTE DAI RESPONSABILI DELLE ARTICOLAZIONI ORGANIZZATIVE DI LIVELLO DIRIGENZIALE</w:t>
      </w:r>
    </w:p>
    <w:p w14:paraId="1669EDE5" w14:textId="29B61C15" w:rsidR="00040FDF" w:rsidRPr="009402D0" w:rsidRDefault="00040FDF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Conseguenti alla deliberazione di Consiglio approvata in aula in 22 marzo 2023</w:t>
      </w:r>
    </w:p>
    <w:p w14:paraId="3EC1F450" w14:textId="12D641C0" w:rsidR="007764F4" w:rsidRPr="009402D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t xml:space="preserve">Art. </w:t>
      </w:r>
      <w:r w:rsidR="00C8501E" w:rsidRPr="009402D0">
        <w:rPr>
          <w:rFonts w:asciiTheme="minorHAnsi" w:hAnsiTheme="minorHAnsi" w:cstheme="minorHAnsi"/>
        </w:rPr>
        <w:t xml:space="preserve"> </w:t>
      </w:r>
      <w:r w:rsidRPr="009402D0">
        <w:rPr>
          <w:rFonts w:asciiTheme="minorHAnsi" w:hAnsiTheme="minorHAnsi" w:cstheme="minorHAnsi"/>
        </w:rPr>
        <w:t xml:space="preserve">51 </w:t>
      </w:r>
      <w:proofErr w:type="spellStart"/>
      <w:r w:rsidRPr="009402D0">
        <w:rPr>
          <w:rFonts w:asciiTheme="minorHAnsi" w:hAnsiTheme="minorHAnsi" w:cstheme="minorHAnsi"/>
        </w:rPr>
        <w:t>d.lgs</w:t>
      </w:r>
      <w:proofErr w:type="spellEnd"/>
      <w:r w:rsidRPr="009402D0">
        <w:rPr>
          <w:rFonts w:asciiTheme="minorHAnsi" w:hAnsiTheme="minorHAnsi" w:cstheme="minorHAnsi"/>
        </w:rPr>
        <w:t xml:space="preserve"> 118/2011      </w:t>
      </w:r>
    </w:p>
    <w:p w14:paraId="31C66D6A" w14:textId="77777777" w:rsidR="0048481E" w:rsidRPr="009402D0" w:rsidRDefault="0048481E" w:rsidP="004848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  <w:b/>
        </w:rPr>
        <w:t xml:space="preserve"> </w:t>
      </w:r>
    </w:p>
    <w:p w14:paraId="4CD33A83" w14:textId="13DE9A30" w:rsidR="0030570B" w:rsidRPr="009402D0" w:rsidRDefault="00302844" w:rsidP="00C850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3117223B" w14:textId="77777777" w:rsidR="00EB1BF9" w:rsidRDefault="00A83F37" w:rsidP="00C8501E">
      <w:pPr>
        <w:rPr>
          <w:rFonts w:asciiTheme="minorHAnsi" w:hAnsiTheme="minorHAnsi" w:cstheme="minorHAnsi"/>
          <w:b/>
          <w:bCs/>
        </w:rPr>
      </w:pPr>
      <w:r w:rsidRPr="00EB1BF9">
        <w:rPr>
          <w:rFonts w:asciiTheme="minorHAnsi" w:hAnsiTheme="minorHAnsi" w:cstheme="minorHAnsi"/>
          <w:b/>
          <w:bCs/>
        </w:rPr>
        <w:t xml:space="preserve">      </w:t>
      </w:r>
      <w:r w:rsidR="006F7520" w:rsidRPr="00EB1BF9">
        <w:rPr>
          <w:rFonts w:asciiTheme="minorHAnsi" w:hAnsiTheme="minorHAnsi" w:cstheme="minorHAnsi"/>
          <w:b/>
          <w:bCs/>
        </w:rPr>
        <w:t xml:space="preserve"> </w:t>
      </w:r>
    </w:p>
    <w:p w14:paraId="5E787EAB" w14:textId="15386F6B" w:rsidR="00C8501E" w:rsidRPr="00EB1BF9" w:rsidRDefault="00A83F37" w:rsidP="00C8501E">
      <w:pPr>
        <w:rPr>
          <w:rFonts w:asciiTheme="minorHAnsi" w:hAnsiTheme="minorHAnsi" w:cstheme="minorHAnsi"/>
          <w:b/>
          <w:bCs/>
        </w:rPr>
      </w:pPr>
      <w:r w:rsidRPr="00EB1BF9">
        <w:rPr>
          <w:rFonts w:asciiTheme="minorHAnsi" w:hAnsiTheme="minorHAnsi" w:cstheme="minorHAnsi"/>
          <w:b/>
          <w:bCs/>
        </w:rPr>
        <w:t xml:space="preserve">ENTRATE EXTRATRIBUTARIE   </w:t>
      </w:r>
      <w:r w:rsidR="00404CB1" w:rsidRPr="00EB1BF9">
        <w:rPr>
          <w:rFonts w:asciiTheme="minorHAnsi" w:hAnsiTheme="minorHAnsi" w:cstheme="minorHAnsi"/>
          <w:b/>
          <w:bCs/>
        </w:rPr>
        <w:t xml:space="preserve"> </w:t>
      </w:r>
    </w:p>
    <w:p w14:paraId="4FA0401C" w14:textId="77777777" w:rsidR="00C8501E" w:rsidRPr="009402D0" w:rsidRDefault="00C8501E" w:rsidP="00C8501E">
      <w:pPr>
        <w:rPr>
          <w:rFonts w:asciiTheme="minorHAnsi" w:hAnsiTheme="minorHAnsi" w:cstheme="minorHAnsi"/>
        </w:rPr>
      </w:pP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980"/>
        <w:gridCol w:w="905"/>
        <w:gridCol w:w="1231"/>
        <w:gridCol w:w="2245"/>
        <w:gridCol w:w="1835"/>
        <w:gridCol w:w="1925"/>
        <w:gridCol w:w="5711"/>
      </w:tblGrid>
      <w:tr w:rsidR="00B448D2" w:rsidRPr="006F7520" w14:paraId="5BFF0ECB" w14:textId="77777777" w:rsidTr="00B448D2">
        <w:trPr>
          <w:trHeight w:val="945"/>
          <w:tblHeader/>
          <w:jc w:val="center"/>
        </w:trPr>
        <w:tc>
          <w:tcPr>
            <w:tcW w:w="216" w:type="pct"/>
            <w:shd w:val="clear" w:color="auto" w:fill="DDD9C3" w:themeFill="background2" w:themeFillShade="E6"/>
            <w:noWrap/>
            <w:vAlign w:val="center"/>
            <w:hideMark/>
          </w:tcPr>
          <w:p w14:paraId="51C851C8" w14:textId="77777777" w:rsidR="00B448D2" w:rsidRPr="00EB1BF9" w:rsidRDefault="00B448D2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Titolo</w:t>
            </w:r>
          </w:p>
        </w:tc>
        <w:tc>
          <w:tcPr>
            <w:tcW w:w="316" w:type="pct"/>
            <w:shd w:val="clear" w:color="auto" w:fill="DDD9C3" w:themeFill="background2" w:themeFillShade="E6"/>
            <w:noWrap/>
            <w:vAlign w:val="center"/>
            <w:hideMark/>
          </w:tcPr>
          <w:p w14:paraId="0CF636CF" w14:textId="77777777" w:rsidR="00B448D2" w:rsidRPr="00EB1BF9" w:rsidRDefault="00B448D2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Tipologia</w:t>
            </w:r>
          </w:p>
        </w:tc>
        <w:tc>
          <w:tcPr>
            <w:tcW w:w="292" w:type="pct"/>
            <w:shd w:val="clear" w:color="auto" w:fill="DDD9C3" w:themeFill="background2" w:themeFillShade="E6"/>
            <w:vAlign w:val="center"/>
          </w:tcPr>
          <w:p w14:paraId="47BC1F65" w14:textId="27EAA650" w:rsidR="00B448D2" w:rsidRPr="00EB1BF9" w:rsidRDefault="00B448D2" w:rsidP="00040FDF">
            <w:pPr>
              <w:jc w:val="center"/>
              <w:rPr>
                <w:b/>
              </w:rPr>
            </w:pPr>
            <w:r>
              <w:rPr>
                <w:b/>
              </w:rPr>
              <w:t>Capitolo</w:t>
            </w:r>
          </w:p>
        </w:tc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02E28CB5" w14:textId="4ECB35DA" w:rsidR="00B448D2" w:rsidRPr="00EB1BF9" w:rsidRDefault="00B448D2" w:rsidP="00040FDF">
            <w:pPr>
              <w:jc w:val="center"/>
              <w:rPr>
                <w:b/>
              </w:rPr>
            </w:pPr>
            <w:r>
              <w:rPr>
                <w:b/>
              </w:rPr>
              <w:t>Piano dei conti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  <w:hideMark/>
          </w:tcPr>
          <w:p w14:paraId="32E62F46" w14:textId="62E83FC0" w:rsidR="00B448D2" w:rsidRPr="00EB1BF9" w:rsidRDefault="00B448D2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 xml:space="preserve">Descrizione  </w:t>
            </w:r>
          </w:p>
        </w:tc>
        <w:tc>
          <w:tcPr>
            <w:tcW w:w="592" w:type="pct"/>
            <w:shd w:val="clear" w:color="auto" w:fill="DDD9C3" w:themeFill="background2" w:themeFillShade="E6"/>
            <w:vAlign w:val="center"/>
            <w:hideMark/>
          </w:tcPr>
          <w:p w14:paraId="43B0598F" w14:textId="47CE1734" w:rsidR="00B448D2" w:rsidRPr="00EB1BF9" w:rsidRDefault="00B448D2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Bilancio 2023</w:t>
            </w:r>
          </w:p>
          <w:p w14:paraId="5F68A794" w14:textId="77777777" w:rsidR="00B448D2" w:rsidRPr="00EB1BF9" w:rsidRDefault="00B448D2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(competenza</w:t>
            </w:r>
          </w:p>
          <w:p w14:paraId="4CF1B06E" w14:textId="77777777" w:rsidR="00B448D2" w:rsidRPr="00EB1BF9" w:rsidRDefault="00B448D2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e cassa)</w:t>
            </w:r>
          </w:p>
        </w:tc>
        <w:tc>
          <w:tcPr>
            <w:tcW w:w="621" w:type="pct"/>
            <w:shd w:val="clear" w:color="auto" w:fill="DDD9C3" w:themeFill="background2" w:themeFillShade="E6"/>
            <w:vAlign w:val="center"/>
          </w:tcPr>
          <w:p w14:paraId="576BBE1E" w14:textId="5A92FF7B" w:rsidR="00B448D2" w:rsidRPr="00EB1BF9" w:rsidRDefault="00B448D2" w:rsidP="00B448D2">
            <w:pPr>
              <w:jc w:val="center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1842" w:type="pct"/>
            <w:shd w:val="clear" w:color="auto" w:fill="DDD9C3" w:themeFill="background2" w:themeFillShade="E6"/>
            <w:vAlign w:val="center"/>
          </w:tcPr>
          <w:p w14:paraId="250F6E16" w14:textId="128019D5" w:rsidR="00B448D2" w:rsidRPr="00EB1BF9" w:rsidRDefault="00B448D2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B448D2" w:rsidRPr="006F7520" w14:paraId="3D39CA98" w14:textId="77777777" w:rsidTr="00B448D2">
        <w:trPr>
          <w:trHeight w:val="1057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50E05823" w14:textId="515A2574" w:rsidR="00B448D2" w:rsidRPr="009402D0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6" w:type="pct"/>
            <w:shd w:val="clear" w:color="000000" w:fill="FFFFFF"/>
            <w:noWrap/>
            <w:vAlign w:val="center"/>
          </w:tcPr>
          <w:p w14:paraId="49A212BA" w14:textId="4261F772" w:rsidR="00B448D2" w:rsidRPr="009402D0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14:paraId="742B207A" w14:textId="5FB6326A" w:rsidR="00B448D2" w:rsidRPr="006F7520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3006</w:t>
            </w:r>
          </w:p>
        </w:tc>
        <w:tc>
          <w:tcPr>
            <w:tcW w:w="397" w:type="pct"/>
            <w:shd w:val="clear" w:color="000000" w:fill="FFFFFF"/>
            <w:vAlign w:val="center"/>
          </w:tcPr>
          <w:p w14:paraId="5CE167AC" w14:textId="1B8153D5" w:rsidR="00B448D2" w:rsidRPr="006F7520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 w:rsidRPr="00040FD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  <w:r w:rsidRPr="00040FDF">
              <w:rPr>
                <w:rFonts w:asciiTheme="minorHAnsi" w:hAnsiTheme="minorHAnsi" w:cstheme="minorHAnsi"/>
              </w:rPr>
              <w:t>03</w:t>
            </w:r>
            <w:r>
              <w:rPr>
                <w:rFonts w:asciiTheme="minorHAnsi" w:hAnsiTheme="minorHAnsi" w:cstheme="minorHAnsi"/>
              </w:rPr>
              <w:t>.</w:t>
            </w:r>
            <w:r w:rsidRPr="00040FDF">
              <w:rPr>
                <w:rFonts w:asciiTheme="minorHAnsi" w:hAnsiTheme="minorHAnsi" w:cstheme="minorHAnsi"/>
              </w:rPr>
              <w:t>03</w:t>
            </w:r>
            <w:r>
              <w:rPr>
                <w:rFonts w:asciiTheme="minorHAnsi" w:hAnsiTheme="minorHAnsi" w:cstheme="minorHAnsi"/>
              </w:rPr>
              <w:t>.</w:t>
            </w:r>
            <w:r w:rsidRPr="00040FDF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724" w:type="pct"/>
            <w:shd w:val="clear" w:color="000000" w:fill="FFFFFF"/>
            <w:vAlign w:val="center"/>
          </w:tcPr>
          <w:p w14:paraId="6A386131" w14:textId="483CBB11" w:rsidR="00B448D2" w:rsidRPr="009402D0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>INTERESSI ATTIVI SU CONTO CORRENTE (TESORERIA - ECONOMATO)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FF59442" w14:textId="49FD65EB" w:rsidR="00B448D2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>33.379,68</w:t>
            </w:r>
          </w:p>
        </w:tc>
        <w:tc>
          <w:tcPr>
            <w:tcW w:w="621" w:type="pct"/>
            <w:vAlign w:val="center"/>
          </w:tcPr>
          <w:p w14:paraId="78411DD7" w14:textId="32C821D8" w:rsidR="00B448D2" w:rsidRPr="006F7520" w:rsidRDefault="00B448D2" w:rsidP="00B448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842" w:type="pct"/>
            <w:vAlign w:val="center"/>
          </w:tcPr>
          <w:p w14:paraId="0EA724C1" w14:textId="5DC64063" w:rsidR="00B448D2" w:rsidRPr="006F7520" w:rsidRDefault="00B448D2" w:rsidP="00040FDF">
            <w:pPr>
              <w:jc w:val="both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 xml:space="preserve">Maggiori entrate di parte corrente </w:t>
            </w:r>
            <w:r>
              <w:rPr>
                <w:rFonts w:asciiTheme="minorHAnsi" w:hAnsiTheme="minorHAnsi" w:cstheme="minorHAnsi"/>
              </w:rPr>
              <w:t>per i</w:t>
            </w:r>
            <w:r w:rsidRPr="006F7520">
              <w:rPr>
                <w:rFonts w:asciiTheme="minorHAnsi" w:hAnsiTheme="minorHAnsi" w:cstheme="minorHAnsi"/>
              </w:rPr>
              <w:t>nteressi attivi maturati sul conto di tesoreria ed econo</w:t>
            </w:r>
            <w:r>
              <w:rPr>
                <w:rFonts w:asciiTheme="minorHAnsi" w:hAnsiTheme="minorHAnsi" w:cstheme="minorHAnsi"/>
              </w:rPr>
              <w:t>m</w:t>
            </w:r>
            <w:r w:rsidRPr="006F7520">
              <w:rPr>
                <w:rFonts w:asciiTheme="minorHAnsi" w:hAnsiTheme="minorHAnsi" w:cstheme="minorHAnsi"/>
              </w:rPr>
              <w:t xml:space="preserve">ale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6F7520">
              <w:rPr>
                <w:rFonts w:asciiTheme="minorHAnsi" w:hAnsiTheme="minorHAnsi" w:cstheme="minorHAnsi"/>
              </w:rPr>
              <w:t>Tesoreria banco BPM Spa</w:t>
            </w:r>
          </w:p>
        </w:tc>
      </w:tr>
      <w:tr w:rsidR="00B448D2" w:rsidRPr="006F7520" w14:paraId="68CCF313" w14:textId="77777777" w:rsidTr="00B448D2">
        <w:trPr>
          <w:trHeight w:val="1399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62E7628D" w14:textId="78F3F744" w:rsidR="00B448D2" w:rsidRPr="009402D0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6" w:type="pct"/>
            <w:shd w:val="clear" w:color="000000" w:fill="FFFFFF"/>
            <w:noWrap/>
            <w:vAlign w:val="center"/>
          </w:tcPr>
          <w:p w14:paraId="61BCAF23" w14:textId="5CCAC03F" w:rsidR="00B448D2" w:rsidRPr="009402D0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14:paraId="06F20B1F" w14:textId="09CBF50A" w:rsidR="00B448D2" w:rsidRPr="006F7520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3045</w:t>
            </w:r>
          </w:p>
        </w:tc>
        <w:tc>
          <w:tcPr>
            <w:tcW w:w="397" w:type="pct"/>
            <w:shd w:val="clear" w:color="000000" w:fill="FFFFFF"/>
            <w:vAlign w:val="center"/>
          </w:tcPr>
          <w:p w14:paraId="666FB816" w14:textId="6A20CC96" w:rsidR="00B448D2" w:rsidRPr="006F7520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 w:rsidRPr="00040FD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  <w:r w:rsidRPr="00040FDF">
              <w:rPr>
                <w:rFonts w:asciiTheme="minorHAnsi" w:hAnsiTheme="minorHAnsi" w:cstheme="minorHAnsi"/>
              </w:rPr>
              <w:t>05</w:t>
            </w:r>
            <w:r>
              <w:rPr>
                <w:rFonts w:asciiTheme="minorHAnsi" w:hAnsiTheme="minorHAnsi" w:cstheme="minorHAnsi"/>
              </w:rPr>
              <w:t>.</w:t>
            </w:r>
            <w:r w:rsidRPr="00040FDF">
              <w:rPr>
                <w:rFonts w:asciiTheme="minorHAnsi" w:hAnsiTheme="minorHAnsi" w:cstheme="minorHAnsi"/>
              </w:rPr>
              <w:t>02</w:t>
            </w:r>
            <w:r>
              <w:rPr>
                <w:rFonts w:asciiTheme="minorHAnsi" w:hAnsiTheme="minorHAnsi" w:cstheme="minorHAnsi"/>
              </w:rPr>
              <w:t>.</w:t>
            </w:r>
            <w:r w:rsidRPr="00040FDF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724" w:type="pct"/>
            <w:shd w:val="clear" w:color="000000" w:fill="FFFFFF"/>
            <w:vAlign w:val="center"/>
          </w:tcPr>
          <w:p w14:paraId="3B9A5863" w14:textId="4E5322ED" w:rsidR="00B448D2" w:rsidRPr="009402D0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>ENTRATE DA RIMBORSI, RECUPERI E RESTITUZIONI DI SOMME AFFERENTI AL SETTORE (LOGISTICA VIGILANZA, EVENTI ED ENTI PARTECIPATI)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B3DAB7A" w14:textId="24D88051" w:rsidR="00B448D2" w:rsidRPr="009402D0" w:rsidRDefault="00B448D2" w:rsidP="00040FDF">
            <w:pPr>
              <w:jc w:val="center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>17.859,25</w:t>
            </w:r>
          </w:p>
        </w:tc>
        <w:tc>
          <w:tcPr>
            <w:tcW w:w="621" w:type="pct"/>
            <w:vAlign w:val="center"/>
          </w:tcPr>
          <w:p w14:paraId="5192831E" w14:textId="70C65DAF" w:rsidR="00B448D2" w:rsidRPr="006F7520" w:rsidRDefault="00B448D2" w:rsidP="00B448D2">
            <w:pPr>
              <w:jc w:val="center"/>
              <w:rPr>
                <w:rFonts w:asciiTheme="minorHAnsi" w:hAnsiTheme="minorHAnsi" w:cstheme="minorHAnsi"/>
              </w:rPr>
            </w:pPr>
            <w:r w:rsidRPr="00B448D2">
              <w:rPr>
                <w:rFonts w:asciiTheme="minorHAnsi" w:hAnsiTheme="minorHAnsi" w:cstheme="minorHAnsi"/>
              </w:rPr>
              <w:t>Logistica e vigilanza. Eventi istituzionali di carattere educativo. Enti associati partecipati</w:t>
            </w:r>
          </w:p>
        </w:tc>
        <w:tc>
          <w:tcPr>
            <w:tcW w:w="1842" w:type="pct"/>
            <w:vAlign w:val="center"/>
          </w:tcPr>
          <w:p w14:paraId="40CF3910" w14:textId="7522C2A7" w:rsidR="00B448D2" w:rsidRPr="006F7520" w:rsidRDefault="00B448D2" w:rsidP="00040FDF">
            <w:pPr>
              <w:jc w:val="both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>Maggiori entrate di parte corrente di cui alla L.R. 3/2022, art. 7</w:t>
            </w:r>
            <w:r>
              <w:rPr>
                <w:rFonts w:asciiTheme="minorHAnsi" w:hAnsiTheme="minorHAnsi" w:cstheme="minorHAnsi"/>
              </w:rPr>
              <w:t xml:space="preserve"> -</w:t>
            </w:r>
            <w:r w:rsidRPr="006F7520">
              <w:rPr>
                <w:rFonts w:asciiTheme="minorHAnsi" w:hAnsiTheme="minorHAnsi" w:cstheme="minorHAnsi"/>
              </w:rPr>
              <w:t xml:space="preserve"> promozione e sostegno di attività didattiche per una cittadinanza attiva. Accertamento in entrata per progetti non realizzati </w:t>
            </w:r>
            <w:r>
              <w:rPr>
                <w:rFonts w:asciiTheme="minorHAnsi" w:hAnsiTheme="minorHAnsi" w:cstheme="minorHAnsi"/>
              </w:rPr>
              <w:t xml:space="preserve">e restituzione quota da </w:t>
            </w:r>
            <w:r>
              <w:t xml:space="preserve">Ufficio Scolastico Regionale tramite la scuola cassiera ITIS Da Vinci Firenze - </w:t>
            </w:r>
            <w:r w:rsidRPr="006F7520">
              <w:rPr>
                <w:rFonts w:asciiTheme="minorHAnsi" w:hAnsiTheme="minorHAnsi" w:cstheme="minorHAnsi"/>
              </w:rPr>
              <w:t xml:space="preserve">decreto </w:t>
            </w:r>
            <w:r>
              <w:rPr>
                <w:rFonts w:asciiTheme="minorHAnsi" w:hAnsiTheme="minorHAnsi" w:cstheme="minorHAnsi"/>
              </w:rPr>
              <w:t xml:space="preserve">n. </w:t>
            </w:r>
            <w:r w:rsidRPr="006F7520">
              <w:rPr>
                <w:rFonts w:asciiTheme="minorHAnsi" w:hAnsiTheme="minorHAnsi" w:cstheme="minorHAnsi"/>
              </w:rPr>
              <w:t>136 del 22.02.2023</w:t>
            </w:r>
          </w:p>
        </w:tc>
      </w:tr>
      <w:tr w:rsidR="00B448D2" w:rsidRPr="006F7520" w14:paraId="13E938D4" w14:textId="77777777" w:rsidTr="00B448D2">
        <w:trPr>
          <w:trHeight w:val="477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19961F0F" w14:textId="77777777" w:rsidR="00B448D2" w:rsidRPr="006F7520" w:rsidRDefault="00B448D2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6" w:type="pct"/>
            <w:shd w:val="clear" w:color="000000" w:fill="FFFFFF"/>
            <w:noWrap/>
            <w:vAlign w:val="center"/>
          </w:tcPr>
          <w:p w14:paraId="2F323F4B" w14:textId="77777777" w:rsidR="00B448D2" w:rsidRPr="006F7520" w:rsidRDefault="00B448D2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2" w:type="pct"/>
            <w:shd w:val="clear" w:color="000000" w:fill="FFFFFF"/>
            <w:vAlign w:val="center"/>
          </w:tcPr>
          <w:p w14:paraId="606D4B49" w14:textId="77777777" w:rsidR="00B448D2" w:rsidRPr="0019584E" w:rsidRDefault="00B448D2" w:rsidP="00040F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7" w:type="pct"/>
            <w:shd w:val="clear" w:color="000000" w:fill="FFFFFF"/>
            <w:vAlign w:val="center"/>
          </w:tcPr>
          <w:p w14:paraId="06F4FC19" w14:textId="77777777" w:rsidR="00B448D2" w:rsidRPr="0019584E" w:rsidRDefault="00B448D2" w:rsidP="00040F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4" w:type="pct"/>
            <w:shd w:val="clear" w:color="000000" w:fill="FFFFFF"/>
            <w:vAlign w:val="center"/>
          </w:tcPr>
          <w:p w14:paraId="2B45914A" w14:textId="66F60399" w:rsidR="00B448D2" w:rsidRPr="0019584E" w:rsidRDefault="00B448D2" w:rsidP="00CF31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584E">
              <w:rPr>
                <w:rFonts w:asciiTheme="minorHAnsi" w:hAnsiTheme="minorHAnsi" w:cstheme="minorHAnsi"/>
                <w:b/>
              </w:rPr>
              <w:t>TOTALE VARIAZIONI ENTRATE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6E39A94" w14:textId="3B2D97FA" w:rsidR="00B448D2" w:rsidRPr="0019584E" w:rsidRDefault="00B448D2" w:rsidP="0030284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584E">
              <w:rPr>
                <w:rFonts w:asciiTheme="minorHAnsi" w:hAnsiTheme="minorHAnsi" w:cstheme="minorHAnsi"/>
                <w:b/>
              </w:rPr>
              <w:t xml:space="preserve">  </w:t>
            </w:r>
            <w:r w:rsidRPr="0019584E">
              <w:rPr>
                <w:rFonts w:asciiTheme="minorHAnsi" w:hAnsiTheme="minorHAnsi" w:cstheme="minorHAnsi"/>
                <w:b/>
              </w:rPr>
              <w:fldChar w:fldCharType="begin"/>
            </w:r>
            <w:r w:rsidRPr="0019584E">
              <w:rPr>
                <w:rFonts w:asciiTheme="minorHAnsi" w:hAnsiTheme="minorHAnsi" w:cstheme="minorHAnsi"/>
                <w:b/>
              </w:rPr>
              <w:instrText xml:space="preserve"> =SUM(ABOVE) </w:instrText>
            </w:r>
            <w:r w:rsidRPr="0019584E">
              <w:rPr>
                <w:rFonts w:asciiTheme="minorHAnsi" w:hAnsiTheme="minorHAnsi" w:cstheme="minorHAnsi"/>
                <w:b/>
              </w:rPr>
              <w:fldChar w:fldCharType="separate"/>
            </w:r>
            <w:r w:rsidRPr="0019584E">
              <w:rPr>
                <w:rFonts w:asciiTheme="minorHAnsi" w:hAnsiTheme="minorHAnsi" w:cstheme="minorHAnsi"/>
                <w:b/>
              </w:rPr>
              <w:t>51.238,93</w:t>
            </w:r>
            <w:r w:rsidRPr="0019584E">
              <w:rPr>
                <w:rFonts w:asciiTheme="minorHAnsi" w:hAnsiTheme="minorHAnsi" w:cstheme="minorHAnsi"/>
                <w:b/>
              </w:rPr>
              <w:fldChar w:fldCharType="end"/>
            </w:r>
            <w:r w:rsidRPr="0019584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78A4A78D" w14:textId="77777777" w:rsidR="00B448D2" w:rsidRPr="0019584E" w:rsidRDefault="00B448D2" w:rsidP="00B448D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pct"/>
            <w:vAlign w:val="center"/>
          </w:tcPr>
          <w:p w14:paraId="51DFDB34" w14:textId="7CBCF8E0" w:rsidR="00B448D2" w:rsidRPr="0019584E" w:rsidRDefault="00B448D2" w:rsidP="001523E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35D5CF" w14:textId="77777777" w:rsidR="00BB58C0" w:rsidRPr="009402D0" w:rsidRDefault="00BB58C0" w:rsidP="00C6761C">
      <w:pPr>
        <w:rPr>
          <w:rFonts w:asciiTheme="minorHAnsi" w:hAnsiTheme="minorHAnsi" w:cstheme="minorHAnsi"/>
        </w:rPr>
      </w:pPr>
    </w:p>
    <w:p w14:paraId="5A3B8113" w14:textId="77777777" w:rsidR="006F7520" w:rsidRPr="006F7520" w:rsidRDefault="006F7520" w:rsidP="00C6761C">
      <w:pPr>
        <w:rPr>
          <w:rFonts w:asciiTheme="minorHAnsi" w:hAnsiTheme="minorHAnsi" w:cstheme="minorHAnsi"/>
        </w:rPr>
      </w:pPr>
    </w:p>
    <w:p w14:paraId="4EA7EADF" w14:textId="0DA87826" w:rsidR="006F7520" w:rsidRPr="006F7520" w:rsidRDefault="00FD716C" w:rsidP="00C676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3A5E1D09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7D69CC38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664F8DE6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45486633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6CE000EB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7AD9EBCF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1777F3FA" w14:textId="68901747" w:rsidR="00EB1BF9" w:rsidRPr="00CF3138" w:rsidRDefault="00EB1BF9" w:rsidP="00EB1BF9">
      <w:pPr>
        <w:rPr>
          <w:rFonts w:asciiTheme="minorHAnsi" w:hAnsiTheme="minorHAnsi" w:cstheme="minorHAnsi"/>
          <w:b/>
        </w:rPr>
      </w:pPr>
      <w:r w:rsidRPr="00CF3138">
        <w:rPr>
          <w:rFonts w:asciiTheme="minorHAnsi" w:hAnsiTheme="minorHAnsi" w:cstheme="minorHAnsi"/>
          <w:b/>
        </w:rPr>
        <w:t xml:space="preserve">SPESA CORRENTE </w:t>
      </w:r>
    </w:p>
    <w:p w14:paraId="1AEA3E16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p w14:paraId="275C9A00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tbl>
      <w:tblPr>
        <w:tblW w:w="54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1"/>
        <w:gridCol w:w="1089"/>
        <w:gridCol w:w="904"/>
        <w:gridCol w:w="2498"/>
        <w:gridCol w:w="1328"/>
        <w:gridCol w:w="881"/>
        <w:gridCol w:w="1111"/>
        <w:gridCol w:w="2096"/>
        <w:gridCol w:w="3444"/>
      </w:tblGrid>
      <w:tr w:rsidR="00B67FB4" w:rsidRPr="00EB1BF9" w14:paraId="64767AD7" w14:textId="77777777" w:rsidTr="00B448D2">
        <w:trPr>
          <w:trHeight w:val="945"/>
          <w:tblHeader/>
          <w:jc w:val="center"/>
        </w:trPr>
        <w:tc>
          <w:tcPr>
            <w:tcW w:w="297" w:type="pct"/>
            <w:shd w:val="clear" w:color="auto" w:fill="DDD9C3" w:themeFill="background2" w:themeFillShade="E6"/>
            <w:noWrap/>
            <w:vAlign w:val="center"/>
            <w:hideMark/>
          </w:tcPr>
          <w:p w14:paraId="7C731D98" w14:textId="77777777" w:rsidR="00B67FB4" w:rsidRPr="00CF15D2" w:rsidRDefault="00B67FB4" w:rsidP="00B67FB4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374" w:type="pct"/>
            <w:shd w:val="clear" w:color="auto" w:fill="DDD9C3" w:themeFill="background2" w:themeFillShade="E6"/>
            <w:noWrap/>
            <w:vAlign w:val="center"/>
            <w:hideMark/>
          </w:tcPr>
          <w:p w14:paraId="674357D6" w14:textId="77777777" w:rsidR="00B67FB4" w:rsidRPr="00CF15D2" w:rsidRDefault="00B67FB4" w:rsidP="00B67FB4">
            <w:pPr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07" w:type="pct"/>
            <w:shd w:val="clear" w:color="auto" w:fill="DDD9C3" w:themeFill="background2" w:themeFillShade="E6"/>
            <w:noWrap/>
            <w:vAlign w:val="center"/>
            <w:hideMark/>
          </w:tcPr>
          <w:p w14:paraId="1D8DA441" w14:textId="77777777" w:rsidR="00B67FB4" w:rsidRPr="00CF15D2" w:rsidRDefault="00B67FB4" w:rsidP="00B67FB4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336" w:type="pct"/>
            <w:shd w:val="clear" w:color="auto" w:fill="DDD9C3" w:themeFill="background2" w:themeFillShade="E6"/>
            <w:vAlign w:val="center"/>
          </w:tcPr>
          <w:p w14:paraId="3F081189" w14:textId="77777777" w:rsidR="00B67FB4" w:rsidRDefault="00B67FB4" w:rsidP="00B67FB4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7C1F1ECB" w14:textId="33957AC9" w:rsidR="00B67FB4" w:rsidRPr="00CF15D2" w:rsidRDefault="00B67FB4" w:rsidP="00B67FB4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79" w:type="pct"/>
            <w:shd w:val="clear" w:color="auto" w:fill="DDD9C3" w:themeFill="background2" w:themeFillShade="E6"/>
            <w:vAlign w:val="center"/>
          </w:tcPr>
          <w:p w14:paraId="52ED79B9" w14:textId="08944C96" w:rsidR="00B67FB4" w:rsidRPr="00CF15D2" w:rsidRDefault="00B67FB4" w:rsidP="00B67FB4">
            <w:pPr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771" w:type="pct"/>
            <w:shd w:val="clear" w:color="auto" w:fill="DDD9C3" w:themeFill="background2" w:themeFillShade="E6"/>
            <w:vAlign w:val="center"/>
            <w:hideMark/>
          </w:tcPr>
          <w:p w14:paraId="5DE32096" w14:textId="15DCCE92" w:rsidR="00B67FB4" w:rsidRPr="00CF15D2" w:rsidRDefault="00B67FB4" w:rsidP="00B67FB4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410" w:type="pct"/>
            <w:shd w:val="clear" w:color="auto" w:fill="DDD9C3" w:themeFill="background2" w:themeFillShade="E6"/>
            <w:vAlign w:val="center"/>
            <w:hideMark/>
          </w:tcPr>
          <w:p w14:paraId="55078212" w14:textId="77777777" w:rsidR="00B67FB4" w:rsidRPr="002C035C" w:rsidRDefault="00B67FB4" w:rsidP="00B67FB4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2023</w:t>
            </w:r>
          </w:p>
          <w:p w14:paraId="07F24778" w14:textId="1C15C16F" w:rsidR="00B67FB4" w:rsidRPr="00CF15D2" w:rsidRDefault="00B67FB4" w:rsidP="00B67FB4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272" w:type="pct"/>
            <w:shd w:val="clear" w:color="auto" w:fill="DDD9C3" w:themeFill="background2" w:themeFillShade="E6"/>
            <w:vAlign w:val="center"/>
          </w:tcPr>
          <w:p w14:paraId="2DDD5E57" w14:textId="09AA9173" w:rsidR="00B67FB4" w:rsidRPr="00EB1BF9" w:rsidRDefault="00B67FB4" w:rsidP="00B67FB4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</w:tc>
        <w:tc>
          <w:tcPr>
            <w:tcW w:w="343" w:type="pct"/>
            <w:shd w:val="clear" w:color="auto" w:fill="DDD9C3" w:themeFill="background2" w:themeFillShade="E6"/>
            <w:vAlign w:val="center"/>
          </w:tcPr>
          <w:p w14:paraId="1D8C0606" w14:textId="6F9A9F3F" w:rsidR="00B67FB4" w:rsidRPr="00EB1BF9" w:rsidRDefault="00B67FB4" w:rsidP="00B67FB4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647" w:type="pct"/>
            <w:shd w:val="clear" w:color="auto" w:fill="DDD9C3" w:themeFill="background2" w:themeFillShade="E6"/>
            <w:vAlign w:val="center"/>
          </w:tcPr>
          <w:p w14:paraId="0DF6E00E" w14:textId="60FBE181" w:rsidR="00B67FB4" w:rsidRPr="00EB1BF9" w:rsidRDefault="00B67FB4" w:rsidP="00B67FB4">
            <w:pPr>
              <w:jc w:val="center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1063" w:type="pct"/>
            <w:shd w:val="clear" w:color="auto" w:fill="DDD9C3" w:themeFill="background2" w:themeFillShade="E6"/>
            <w:vAlign w:val="center"/>
          </w:tcPr>
          <w:p w14:paraId="756CA803" w14:textId="48F8DB03" w:rsidR="00B67FB4" w:rsidRPr="00EB1BF9" w:rsidRDefault="00B67FB4" w:rsidP="00B67FB4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040FDF" w:rsidRPr="00CF15D2" w14:paraId="00BA2DEF" w14:textId="77777777" w:rsidTr="00B448D2">
        <w:trPr>
          <w:trHeight w:val="753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14:paraId="30537EC5" w14:textId="77777777" w:rsidR="00B67FB4" w:rsidRPr="00CF15D2" w:rsidRDefault="00B67FB4" w:rsidP="00181F66">
            <w:pPr>
              <w:jc w:val="center"/>
            </w:pPr>
            <w:r>
              <w:t>1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14:paraId="0E331E4A" w14:textId="240371EA" w:rsidR="00B67FB4" w:rsidRPr="00CF15D2" w:rsidRDefault="00B67FB4" w:rsidP="00181F66">
            <w:pPr>
              <w:jc w:val="center"/>
            </w:pPr>
            <w:r>
              <w:t>1</w:t>
            </w: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5A1DC4BD" w14:textId="37FF16AD" w:rsidR="00B67FB4" w:rsidRPr="00CF15D2" w:rsidRDefault="00B67FB4" w:rsidP="00181F66">
            <w:pPr>
              <w:jc w:val="center"/>
            </w:pPr>
            <w:r>
              <w:t>1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39376294" w14:textId="533F2252" w:rsidR="00B67FB4" w:rsidRPr="000F5419" w:rsidRDefault="00B67FB4" w:rsidP="00B67FB4">
            <w:pPr>
              <w:jc w:val="center"/>
              <w:rPr>
                <w:rStyle w:val="iceouttxt"/>
              </w:rPr>
            </w:pPr>
            <w:r w:rsidRPr="00B67FB4">
              <w:rPr>
                <w:rStyle w:val="iceouttxt"/>
              </w:rPr>
              <w:t>1</w:t>
            </w:r>
            <w:r w:rsidR="00040FDF"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03</w:t>
            </w:r>
            <w:r w:rsidR="00040FDF"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02</w:t>
            </w:r>
            <w:r w:rsidR="00040FDF"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01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14:paraId="38329A52" w14:textId="10378EF4" w:rsidR="00B67FB4" w:rsidRPr="000F5419" w:rsidRDefault="00B67FB4" w:rsidP="00B67FB4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10012</w:t>
            </w:r>
          </w:p>
        </w:tc>
        <w:tc>
          <w:tcPr>
            <w:tcW w:w="771" w:type="pct"/>
            <w:shd w:val="clear" w:color="000000" w:fill="FFFFFF"/>
            <w:vAlign w:val="center"/>
          </w:tcPr>
          <w:p w14:paraId="431167EB" w14:textId="7B63A15E" w:rsidR="00B67FB4" w:rsidRPr="00CF15D2" w:rsidRDefault="00B67FB4" w:rsidP="00181F66">
            <w:pPr>
              <w:jc w:val="center"/>
            </w:pPr>
            <w:r w:rsidRPr="000F5419">
              <w:rPr>
                <w:rStyle w:val="iceouttxt"/>
              </w:rPr>
              <w:t>MISSIONI ESTERO CONSIGLIERI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14:paraId="0DCC735F" w14:textId="49344CE1" w:rsidR="00B67FB4" w:rsidRPr="00CF15D2" w:rsidRDefault="00B67FB4" w:rsidP="00181F66">
            <w:pPr>
              <w:jc w:val="center"/>
            </w:pPr>
            <w:r>
              <w:rPr>
                <w:rFonts w:asciiTheme="minorHAnsi" w:hAnsiTheme="minorHAnsi" w:cstheme="minorHAnsi"/>
              </w:rPr>
              <w:t>1</w:t>
            </w:r>
            <w:r w:rsidRPr="006F7520">
              <w:rPr>
                <w:rFonts w:asciiTheme="minorHAnsi" w:hAnsiTheme="minorHAnsi" w:cstheme="minorHAnsi"/>
              </w:rPr>
              <w:t>6.238,93</w:t>
            </w:r>
          </w:p>
        </w:tc>
        <w:tc>
          <w:tcPr>
            <w:tcW w:w="272" w:type="pct"/>
            <w:vAlign w:val="center"/>
          </w:tcPr>
          <w:p w14:paraId="5D01FC61" w14:textId="77777777" w:rsidR="00B67FB4" w:rsidRPr="005D0DB3" w:rsidRDefault="00B67FB4" w:rsidP="00B67FB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vAlign w:val="center"/>
          </w:tcPr>
          <w:p w14:paraId="02EBB588" w14:textId="77777777" w:rsidR="00B67FB4" w:rsidRPr="005D0DB3" w:rsidRDefault="00B67FB4" w:rsidP="00B67FB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vAlign w:val="center"/>
          </w:tcPr>
          <w:p w14:paraId="7E2B2905" w14:textId="059C9A6B" w:rsidR="00B67FB4" w:rsidRPr="005D0DB3" w:rsidRDefault="00B448D2" w:rsidP="00B67FB4">
            <w:pPr>
              <w:jc w:val="center"/>
              <w:rPr>
                <w:rFonts w:asciiTheme="minorHAnsi" w:hAnsiTheme="minorHAnsi" w:cstheme="minorHAnsi"/>
              </w:rPr>
            </w:pPr>
            <w:r w:rsidRPr="00B448D2">
              <w:rPr>
                <w:rFonts w:asciiTheme="minorHAnsi" w:hAnsiTheme="minorHAnsi" w:cstheme="minorHAnsi"/>
              </w:rPr>
              <w:t>Iniziative istituzionali e contributi. rappresentanza e cerimoniale. Tipografia</w:t>
            </w:r>
          </w:p>
        </w:tc>
        <w:tc>
          <w:tcPr>
            <w:tcW w:w="1063" w:type="pct"/>
            <w:vAlign w:val="center"/>
          </w:tcPr>
          <w:p w14:paraId="4DDF0B1D" w14:textId="52FE3B06" w:rsidR="00B67FB4" w:rsidRPr="005D0DB3" w:rsidRDefault="00B67FB4" w:rsidP="00181F66">
            <w:pPr>
              <w:jc w:val="center"/>
            </w:pPr>
            <w:r w:rsidRPr="005D0DB3">
              <w:rPr>
                <w:rFonts w:asciiTheme="minorHAnsi" w:hAnsiTheme="minorHAnsi" w:cstheme="minorHAnsi"/>
              </w:rPr>
              <w:t>Maggiore spesa per missioni estero Consiglieri, la cui copertura è garantita dalla maggiore entrata di parte corrente</w:t>
            </w:r>
          </w:p>
        </w:tc>
      </w:tr>
      <w:tr w:rsidR="00040FDF" w:rsidRPr="00CF15D2" w14:paraId="11921314" w14:textId="77777777" w:rsidTr="00B448D2">
        <w:trPr>
          <w:trHeight w:val="753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14:paraId="0BB8392E" w14:textId="2BF2977F" w:rsidR="00B67FB4" w:rsidRDefault="00B67FB4" w:rsidP="000F5419">
            <w:pPr>
              <w:jc w:val="center"/>
            </w:pPr>
            <w:r>
              <w:t>1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14:paraId="35764FE3" w14:textId="71522055" w:rsidR="00B67FB4" w:rsidRDefault="00B67FB4" w:rsidP="000F5419">
            <w:pPr>
              <w:jc w:val="center"/>
            </w:pPr>
            <w:r>
              <w:t>10</w:t>
            </w: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16E37775" w14:textId="76AF463A" w:rsidR="00B67FB4" w:rsidRDefault="00B67FB4" w:rsidP="000F5419">
            <w:pPr>
              <w:jc w:val="center"/>
            </w:pPr>
            <w:r>
              <w:t>1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14F1C92F" w14:textId="54CB2489" w:rsidR="00B67FB4" w:rsidRPr="000F5419" w:rsidRDefault="00B67FB4" w:rsidP="00B67FB4">
            <w:pPr>
              <w:jc w:val="center"/>
              <w:rPr>
                <w:rStyle w:val="iceouttxt"/>
              </w:rPr>
            </w:pPr>
            <w:r w:rsidRPr="00B67FB4">
              <w:rPr>
                <w:rStyle w:val="iceouttxt"/>
              </w:rPr>
              <w:t>1</w:t>
            </w:r>
            <w:r w:rsidR="00040FDF"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03</w:t>
            </w:r>
            <w:r w:rsidR="00040FDF"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02</w:t>
            </w:r>
            <w:r w:rsidR="00040FDF"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02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14:paraId="0E0E285F" w14:textId="48F9B87C" w:rsidR="00B67FB4" w:rsidRPr="000F5419" w:rsidRDefault="00B67FB4" w:rsidP="00B67FB4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10621</w:t>
            </w:r>
          </w:p>
        </w:tc>
        <w:tc>
          <w:tcPr>
            <w:tcW w:w="771" w:type="pct"/>
            <w:shd w:val="clear" w:color="000000" w:fill="FFFFFF"/>
            <w:vAlign w:val="center"/>
          </w:tcPr>
          <w:p w14:paraId="2F6A7BA0" w14:textId="08570958" w:rsidR="00B67FB4" w:rsidRPr="000F5419" w:rsidRDefault="00B67FB4" w:rsidP="000F5419">
            <w:pPr>
              <w:jc w:val="center"/>
              <w:rPr>
                <w:rStyle w:val="iceouttxt"/>
              </w:rPr>
            </w:pPr>
            <w:r w:rsidRPr="000F5419">
              <w:rPr>
                <w:rStyle w:val="iceouttxt"/>
              </w:rPr>
              <w:t>SPESE DI MISSIONE DEL PERSONALE DEL CONSIGLIO REGIONALE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231584D7" w14:textId="5D5736CE" w:rsidR="00B67FB4" w:rsidRDefault="00B67FB4" w:rsidP="000F54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25.000,00</w:t>
            </w:r>
          </w:p>
        </w:tc>
        <w:tc>
          <w:tcPr>
            <w:tcW w:w="272" w:type="pct"/>
            <w:vAlign w:val="center"/>
          </w:tcPr>
          <w:p w14:paraId="09520148" w14:textId="77777777" w:rsidR="00B67FB4" w:rsidRPr="005D0DB3" w:rsidRDefault="00B67FB4" w:rsidP="00B67FB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vAlign w:val="center"/>
          </w:tcPr>
          <w:p w14:paraId="3B304184" w14:textId="77777777" w:rsidR="00B67FB4" w:rsidRPr="005D0DB3" w:rsidRDefault="00B67FB4" w:rsidP="00B67FB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vAlign w:val="center"/>
          </w:tcPr>
          <w:p w14:paraId="7F2D11B1" w14:textId="72DBBE23" w:rsidR="00B67FB4" w:rsidRPr="005D0DB3" w:rsidRDefault="00B448D2" w:rsidP="00B67F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Organizzazione e personale. Formazione</w:t>
            </w:r>
          </w:p>
        </w:tc>
        <w:tc>
          <w:tcPr>
            <w:tcW w:w="1063" w:type="pct"/>
            <w:vAlign w:val="center"/>
          </w:tcPr>
          <w:p w14:paraId="0B95EC2C" w14:textId="58D1AED5" w:rsidR="00B67FB4" w:rsidRPr="005D0DB3" w:rsidRDefault="00B67FB4" w:rsidP="000F5419">
            <w:pPr>
              <w:jc w:val="center"/>
              <w:rPr>
                <w:rFonts w:asciiTheme="minorHAnsi" w:hAnsiTheme="minorHAnsi" w:cstheme="minorHAnsi"/>
              </w:rPr>
            </w:pPr>
            <w:r w:rsidRPr="005D0DB3">
              <w:rPr>
                <w:rFonts w:asciiTheme="minorHAnsi" w:hAnsiTheme="minorHAnsi" w:cstheme="minorHAnsi"/>
              </w:rPr>
              <w:t>Maggiore spesa per missioni del personale del Consiglio regionale, la cui copertura è garantita dalla maggiore entrata di parte corrente</w:t>
            </w:r>
          </w:p>
        </w:tc>
      </w:tr>
      <w:tr w:rsidR="00040FDF" w:rsidRPr="00CF15D2" w14:paraId="42005319" w14:textId="77777777" w:rsidTr="00B448D2">
        <w:trPr>
          <w:trHeight w:val="70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14:paraId="0180C780" w14:textId="77777777" w:rsidR="00B67FB4" w:rsidRDefault="00B67FB4" w:rsidP="000F5419">
            <w:pPr>
              <w:jc w:val="center"/>
            </w:pP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14:paraId="44722A48" w14:textId="77777777" w:rsidR="00B67FB4" w:rsidRDefault="00B67FB4" w:rsidP="000F5419">
            <w:pPr>
              <w:jc w:val="center"/>
            </w:pP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6ACCD4A5" w14:textId="77777777" w:rsidR="00B67FB4" w:rsidRDefault="00B67FB4" w:rsidP="000F5419">
            <w:pPr>
              <w:jc w:val="center"/>
            </w:pPr>
          </w:p>
        </w:tc>
        <w:tc>
          <w:tcPr>
            <w:tcW w:w="336" w:type="pct"/>
            <w:shd w:val="clear" w:color="000000" w:fill="FFFFFF"/>
            <w:vAlign w:val="center"/>
          </w:tcPr>
          <w:p w14:paraId="4DF97923" w14:textId="77777777" w:rsidR="00B67FB4" w:rsidRDefault="00B67FB4" w:rsidP="00B67FB4">
            <w:pPr>
              <w:jc w:val="center"/>
              <w:rPr>
                <w:rStyle w:val="iceouttxt"/>
                <w:b/>
                <w:iCs/>
              </w:rPr>
            </w:pPr>
          </w:p>
        </w:tc>
        <w:tc>
          <w:tcPr>
            <w:tcW w:w="279" w:type="pct"/>
            <w:shd w:val="clear" w:color="000000" w:fill="FFFFFF"/>
            <w:vAlign w:val="center"/>
          </w:tcPr>
          <w:p w14:paraId="4B960E7E" w14:textId="77777777" w:rsidR="00B67FB4" w:rsidRDefault="00B67FB4" w:rsidP="00B67FB4">
            <w:pPr>
              <w:jc w:val="center"/>
              <w:rPr>
                <w:rStyle w:val="iceouttxt"/>
                <w:b/>
                <w:iCs/>
              </w:rPr>
            </w:pPr>
          </w:p>
        </w:tc>
        <w:tc>
          <w:tcPr>
            <w:tcW w:w="771" w:type="pct"/>
            <w:shd w:val="clear" w:color="000000" w:fill="FFFFFF"/>
            <w:vAlign w:val="center"/>
          </w:tcPr>
          <w:p w14:paraId="4F06B048" w14:textId="502F8F37" w:rsidR="00B67FB4" w:rsidRPr="000F5419" w:rsidRDefault="00B67FB4" w:rsidP="000F5419">
            <w:pPr>
              <w:jc w:val="center"/>
              <w:rPr>
                <w:rStyle w:val="iceouttxt"/>
                <w:b/>
                <w:iCs/>
              </w:rPr>
            </w:pPr>
            <w:r>
              <w:rPr>
                <w:rStyle w:val="iceouttxt"/>
                <w:b/>
                <w:iCs/>
              </w:rPr>
              <w:t>TOTALE MISSIONE 1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4EA59B30" w14:textId="02BF35EA" w:rsidR="00B67FB4" w:rsidRPr="002E69AA" w:rsidRDefault="00B67FB4" w:rsidP="000F541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41</w:t>
            </w:r>
            <w:r w:rsidRPr="002E69AA">
              <w:rPr>
                <w:b/>
                <w:bCs/>
              </w:rPr>
              <w:t>.</w:t>
            </w:r>
            <w:r>
              <w:rPr>
                <w:b/>
                <w:bCs/>
              </w:rPr>
              <w:t>238</w:t>
            </w:r>
            <w:r w:rsidRPr="002E69AA">
              <w:rPr>
                <w:b/>
                <w:bCs/>
              </w:rPr>
              <w:t>,</w:t>
            </w:r>
            <w:r>
              <w:rPr>
                <w:b/>
                <w:bCs/>
              </w:rPr>
              <w:t>93</w:t>
            </w:r>
          </w:p>
        </w:tc>
        <w:tc>
          <w:tcPr>
            <w:tcW w:w="272" w:type="pct"/>
            <w:vAlign w:val="center"/>
          </w:tcPr>
          <w:p w14:paraId="0B807D56" w14:textId="77777777" w:rsidR="00B67FB4" w:rsidRPr="005D0DB3" w:rsidRDefault="00B67FB4" w:rsidP="00B67FB4">
            <w:pPr>
              <w:jc w:val="center"/>
            </w:pPr>
          </w:p>
        </w:tc>
        <w:tc>
          <w:tcPr>
            <w:tcW w:w="343" w:type="pct"/>
            <w:vAlign w:val="center"/>
          </w:tcPr>
          <w:p w14:paraId="654A693C" w14:textId="77777777" w:rsidR="00B67FB4" w:rsidRPr="005D0DB3" w:rsidRDefault="00B67FB4" w:rsidP="00B67FB4">
            <w:pPr>
              <w:jc w:val="center"/>
            </w:pPr>
          </w:p>
        </w:tc>
        <w:tc>
          <w:tcPr>
            <w:tcW w:w="647" w:type="pct"/>
            <w:vAlign w:val="center"/>
          </w:tcPr>
          <w:p w14:paraId="26EA3B31" w14:textId="77777777" w:rsidR="00B67FB4" w:rsidRPr="005D0DB3" w:rsidRDefault="00B67FB4" w:rsidP="00B67FB4">
            <w:pPr>
              <w:jc w:val="center"/>
            </w:pPr>
          </w:p>
        </w:tc>
        <w:tc>
          <w:tcPr>
            <w:tcW w:w="1063" w:type="pct"/>
            <w:vAlign w:val="center"/>
          </w:tcPr>
          <w:p w14:paraId="57BE7E4E" w14:textId="7F0CBE37" w:rsidR="00B67FB4" w:rsidRPr="005D0DB3" w:rsidRDefault="00B67FB4" w:rsidP="000F5419">
            <w:pPr>
              <w:jc w:val="center"/>
            </w:pPr>
          </w:p>
        </w:tc>
      </w:tr>
      <w:tr w:rsidR="00B448D2" w:rsidRPr="00CF15D2" w14:paraId="652D44B1" w14:textId="77777777" w:rsidTr="00B448D2">
        <w:trPr>
          <w:trHeight w:val="447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14:paraId="10648634" w14:textId="4B74C753" w:rsidR="00B448D2" w:rsidRDefault="00B448D2" w:rsidP="00B448D2">
            <w:pPr>
              <w:jc w:val="center"/>
            </w:pPr>
            <w:r>
              <w:t>5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14:paraId="7B7D23D2" w14:textId="24495523" w:rsidR="00B448D2" w:rsidRDefault="00B448D2" w:rsidP="00B448D2">
            <w:pPr>
              <w:jc w:val="center"/>
            </w:pPr>
            <w:r>
              <w:t>2</w:t>
            </w: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0AD43291" w14:textId="3D2BF3DA" w:rsidR="00B448D2" w:rsidRDefault="00B448D2" w:rsidP="00B448D2">
            <w:pPr>
              <w:jc w:val="center"/>
            </w:pPr>
            <w:r>
              <w:t>1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514B51CC" w14:textId="38F96792" w:rsidR="00B448D2" w:rsidRPr="000F5419" w:rsidRDefault="00B448D2" w:rsidP="00B448D2">
            <w:pPr>
              <w:jc w:val="center"/>
              <w:rPr>
                <w:rStyle w:val="iceouttxt"/>
              </w:rPr>
            </w:pPr>
            <w:r w:rsidRPr="00B67FB4">
              <w:rPr>
                <w:rStyle w:val="iceouttxt"/>
              </w:rPr>
              <w:t>1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04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01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01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14:paraId="3CC85A66" w14:textId="4E578EAC" w:rsidR="00B448D2" w:rsidRPr="000F5419" w:rsidRDefault="00B448D2" w:rsidP="00B448D2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10052</w:t>
            </w:r>
          </w:p>
        </w:tc>
        <w:tc>
          <w:tcPr>
            <w:tcW w:w="771" w:type="pct"/>
            <w:shd w:val="clear" w:color="000000" w:fill="FFFFFF"/>
            <w:vAlign w:val="center"/>
          </w:tcPr>
          <w:p w14:paraId="09A4A126" w14:textId="56B6C59F" w:rsidR="00B448D2" w:rsidRDefault="00B448D2" w:rsidP="00B448D2">
            <w:pPr>
              <w:jc w:val="center"/>
              <w:rPr>
                <w:rStyle w:val="iceouttxt"/>
                <w:b/>
                <w:iCs/>
              </w:rPr>
            </w:pPr>
            <w:r w:rsidRPr="000F5419">
              <w:rPr>
                <w:rStyle w:val="iceouttxt"/>
              </w:rPr>
              <w:t>CONVENZIONE CON USR PER LA GESTIONE DEL PARLAMENTO DEGLI STUDENTI LR. 34/2011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0BC6D253" w14:textId="2E32C1B7" w:rsidR="00B448D2" w:rsidRDefault="00B448D2" w:rsidP="00B448D2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10.000,00</w:t>
            </w:r>
          </w:p>
        </w:tc>
        <w:tc>
          <w:tcPr>
            <w:tcW w:w="272" w:type="pct"/>
            <w:vAlign w:val="center"/>
          </w:tcPr>
          <w:p w14:paraId="67110572" w14:textId="77777777" w:rsidR="00B448D2" w:rsidRPr="005D0DB3" w:rsidRDefault="00B448D2" w:rsidP="00B448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vAlign w:val="center"/>
          </w:tcPr>
          <w:p w14:paraId="02A9F472" w14:textId="77777777" w:rsidR="00B448D2" w:rsidRPr="005D0DB3" w:rsidRDefault="00B448D2" w:rsidP="00B448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7" w:type="pct"/>
            <w:vAlign w:val="center"/>
          </w:tcPr>
          <w:p w14:paraId="712D05C4" w14:textId="56FF56BF" w:rsidR="00B448D2" w:rsidRPr="005D0DB3" w:rsidRDefault="00B448D2" w:rsidP="00B448D2">
            <w:pPr>
              <w:jc w:val="center"/>
              <w:rPr>
                <w:rFonts w:asciiTheme="minorHAnsi" w:hAnsiTheme="minorHAnsi" w:cstheme="minorHAnsi"/>
              </w:rPr>
            </w:pPr>
            <w:r w:rsidRPr="00B448D2">
              <w:rPr>
                <w:rFonts w:asciiTheme="minorHAnsi" w:hAnsiTheme="minorHAnsi" w:cstheme="minorHAnsi"/>
              </w:rPr>
              <w:t>Logistica e vigilanza. Eventi istituzionali di carattere educativo. Enti associati partecipati</w:t>
            </w:r>
          </w:p>
        </w:tc>
        <w:tc>
          <w:tcPr>
            <w:tcW w:w="1063" w:type="pct"/>
            <w:vAlign w:val="center"/>
          </w:tcPr>
          <w:p w14:paraId="657F715F" w14:textId="02EDA058" w:rsidR="00B448D2" w:rsidRPr="005D0DB3" w:rsidRDefault="00B448D2" w:rsidP="00B448D2">
            <w:pPr>
              <w:jc w:val="center"/>
            </w:pPr>
            <w:r w:rsidRPr="005D0DB3">
              <w:rPr>
                <w:rFonts w:asciiTheme="minorHAnsi" w:hAnsiTheme="minorHAnsi" w:cstheme="minorHAnsi"/>
              </w:rPr>
              <w:t>Maggiore spesa per la convenzione con l’Ufficio scolastico regionale per la gestione del parlamento degli studenti LR. 34/2011, la cui copertura è garantita dalla maggiore entrata di parte corrente</w:t>
            </w:r>
          </w:p>
        </w:tc>
      </w:tr>
      <w:tr w:rsidR="00B448D2" w:rsidRPr="00CF15D2" w14:paraId="0727274C" w14:textId="77777777" w:rsidTr="00B448D2">
        <w:trPr>
          <w:trHeight w:val="447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14:paraId="2918C0C6" w14:textId="77777777" w:rsidR="00B448D2" w:rsidRDefault="00B448D2" w:rsidP="00B448D2">
            <w:pPr>
              <w:jc w:val="center"/>
            </w:pP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14:paraId="35A83B6E" w14:textId="77777777" w:rsidR="00B448D2" w:rsidRDefault="00B448D2" w:rsidP="00B448D2">
            <w:pPr>
              <w:jc w:val="center"/>
            </w:pP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11FCBA17" w14:textId="77777777" w:rsidR="00B448D2" w:rsidRDefault="00B448D2" w:rsidP="00B448D2">
            <w:pPr>
              <w:jc w:val="center"/>
            </w:pPr>
          </w:p>
        </w:tc>
        <w:tc>
          <w:tcPr>
            <w:tcW w:w="336" w:type="pct"/>
            <w:shd w:val="clear" w:color="000000" w:fill="FFFFFF"/>
            <w:vAlign w:val="center"/>
          </w:tcPr>
          <w:p w14:paraId="49F0F223" w14:textId="77777777" w:rsidR="00B448D2" w:rsidRDefault="00B448D2" w:rsidP="00B448D2">
            <w:pPr>
              <w:jc w:val="center"/>
              <w:rPr>
                <w:rStyle w:val="iceouttxt"/>
                <w:b/>
                <w:iCs/>
              </w:rPr>
            </w:pPr>
          </w:p>
        </w:tc>
        <w:tc>
          <w:tcPr>
            <w:tcW w:w="279" w:type="pct"/>
            <w:shd w:val="clear" w:color="000000" w:fill="FFFFFF"/>
            <w:vAlign w:val="center"/>
          </w:tcPr>
          <w:p w14:paraId="6C36DB39" w14:textId="77777777" w:rsidR="00B448D2" w:rsidRDefault="00B448D2" w:rsidP="00B448D2">
            <w:pPr>
              <w:jc w:val="center"/>
              <w:rPr>
                <w:rStyle w:val="iceouttxt"/>
                <w:b/>
                <w:iCs/>
              </w:rPr>
            </w:pPr>
          </w:p>
        </w:tc>
        <w:tc>
          <w:tcPr>
            <w:tcW w:w="771" w:type="pct"/>
            <w:shd w:val="clear" w:color="000000" w:fill="FFFFFF"/>
            <w:vAlign w:val="center"/>
          </w:tcPr>
          <w:p w14:paraId="277BB0A4" w14:textId="6D40DBA3" w:rsidR="00B448D2" w:rsidRDefault="00B448D2" w:rsidP="00B448D2">
            <w:pPr>
              <w:jc w:val="center"/>
              <w:rPr>
                <w:rStyle w:val="iceouttxt"/>
                <w:b/>
                <w:iCs/>
              </w:rPr>
            </w:pPr>
            <w:r>
              <w:rPr>
                <w:rStyle w:val="iceouttxt"/>
                <w:b/>
                <w:iCs/>
              </w:rPr>
              <w:t>TOTALE MISSIONE 5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4F344477" w14:textId="27E5B154" w:rsidR="00B448D2" w:rsidRPr="000F5419" w:rsidRDefault="00B448D2" w:rsidP="00B448D2">
            <w:pPr>
              <w:jc w:val="center"/>
              <w:rPr>
                <w:b/>
                <w:bCs/>
              </w:rPr>
            </w:pPr>
            <w:r w:rsidRPr="000F5419">
              <w:rPr>
                <w:rFonts w:asciiTheme="minorHAnsi" w:hAnsiTheme="minorHAnsi" w:cstheme="minorHAnsi"/>
                <w:b/>
                <w:bCs/>
              </w:rPr>
              <w:t>10.000,00</w:t>
            </w:r>
          </w:p>
        </w:tc>
        <w:tc>
          <w:tcPr>
            <w:tcW w:w="272" w:type="pct"/>
            <w:vAlign w:val="center"/>
          </w:tcPr>
          <w:p w14:paraId="200AFD71" w14:textId="77777777" w:rsidR="00B448D2" w:rsidRDefault="00B448D2" w:rsidP="00B448D2">
            <w:pPr>
              <w:jc w:val="center"/>
            </w:pPr>
          </w:p>
        </w:tc>
        <w:tc>
          <w:tcPr>
            <w:tcW w:w="343" w:type="pct"/>
            <w:vAlign w:val="center"/>
          </w:tcPr>
          <w:p w14:paraId="7BEC4805" w14:textId="77777777" w:rsidR="00B448D2" w:rsidRDefault="00B448D2" w:rsidP="00B448D2">
            <w:pPr>
              <w:jc w:val="center"/>
            </w:pPr>
          </w:p>
        </w:tc>
        <w:tc>
          <w:tcPr>
            <w:tcW w:w="647" w:type="pct"/>
            <w:vAlign w:val="center"/>
          </w:tcPr>
          <w:p w14:paraId="144C5500" w14:textId="77777777" w:rsidR="00B448D2" w:rsidRDefault="00B448D2" w:rsidP="00B448D2">
            <w:pPr>
              <w:jc w:val="center"/>
            </w:pPr>
          </w:p>
        </w:tc>
        <w:tc>
          <w:tcPr>
            <w:tcW w:w="1063" w:type="pct"/>
            <w:vAlign w:val="center"/>
          </w:tcPr>
          <w:p w14:paraId="23336E9C" w14:textId="67431A14" w:rsidR="00B448D2" w:rsidRDefault="00B448D2" w:rsidP="00B448D2">
            <w:pPr>
              <w:jc w:val="center"/>
            </w:pPr>
          </w:p>
        </w:tc>
      </w:tr>
      <w:tr w:rsidR="00B448D2" w:rsidRPr="00CF15D2" w14:paraId="3A635689" w14:textId="77777777" w:rsidTr="00B448D2">
        <w:trPr>
          <w:trHeight w:val="447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14:paraId="2553F9EE" w14:textId="77777777" w:rsidR="00B448D2" w:rsidRDefault="00B448D2" w:rsidP="00B448D2">
            <w:pPr>
              <w:jc w:val="center"/>
            </w:pP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14:paraId="21A7EAB1" w14:textId="77777777" w:rsidR="00B448D2" w:rsidRDefault="00B448D2" w:rsidP="00B448D2">
            <w:pPr>
              <w:jc w:val="center"/>
            </w:pP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41E349DD" w14:textId="77777777" w:rsidR="00B448D2" w:rsidRDefault="00B448D2" w:rsidP="00B448D2">
            <w:pPr>
              <w:jc w:val="center"/>
            </w:pPr>
          </w:p>
        </w:tc>
        <w:tc>
          <w:tcPr>
            <w:tcW w:w="336" w:type="pct"/>
            <w:shd w:val="clear" w:color="000000" w:fill="FFFFFF"/>
            <w:vAlign w:val="center"/>
          </w:tcPr>
          <w:p w14:paraId="21E5B330" w14:textId="77777777" w:rsidR="00B448D2" w:rsidRPr="006F7520" w:rsidRDefault="00B448D2" w:rsidP="00B448D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" w:type="pct"/>
            <w:shd w:val="clear" w:color="000000" w:fill="FFFFFF"/>
            <w:vAlign w:val="center"/>
          </w:tcPr>
          <w:p w14:paraId="7C577E65" w14:textId="77777777" w:rsidR="00B448D2" w:rsidRPr="006F7520" w:rsidRDefault="00B448D2" w:rsidP="00B448D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shd w:val="clear" w:color="000000" w:fill="FFFFFF"/>
            <w:vAlign w:val="center"/>
          </w:tcPr>
          <w:p w14:paraId="47957AA7" w14:textId="0F84FFD6" w:rsidR="00B448D2" w:rsidRDefault="00B448D2" w:rsidP="00B448D2">
            <w:pPr>
              <w:jc w:val="center"/>
              <w:rPr>
                <w:rStyle w:val="iceouttxt"/>
                <w:b/>
                <w:iCs/>
              </w:rPr>
            </w:pPr>
            <w:r w:rsidRPr="006F7520">
              <w:rPr>
                <w:rFonts w:asciiTheme="minorHAnsi" w:hAnsiTheme="minorHAnsi" w:cstheme="minorHAnsi"/>
                <w:b/>
              </w:rPr>
              <w:t>TOTALE VARIAZIONI MISSIONI</w:t>
            </w:r>
            <w:r>
              <w:rPr>
                <w:rFonts w:asciiTheme="minorHAnsi" w:hAnsiTheme="minorHAnsi" w:cstheme="minorHAnsi"/>
                <w:b/>
              </w:rPr>
              <w:t xml:space="preserve"> SPESA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4C8F2A90" w14:textId="691A915F" w:rsidR="00B448D2" w:rsidRPr="000F5419" w:rsidRDefault="00B448D2" w:rsidP="00B448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51.238,93</w:t>
            </w:r>
          </w:p>
        </w:tc>
        <w:tc>
          <w:tcPr>
            <w:tcW w:w="272" w:type="pct"/>
            <w:vAlign w:val="center"/>
          </w:tcPr>
          <w:p w14:paraId="644C00D9" w14:textId="77777777" w:rsidR="00B448D2" w:rsidRDefault="00B448D2" w:rsidP="00B448D2">
            <w:pPr>
              <w:jc w:val="center"/>
            </w:pPr>
          </w:p>
        </w:tc>
        <w:tc>
          <w:tcPr>
            <w:tcW w:w="343" w:type="pct"/>
            <w:vAlign w:val="center"/>
          </w:tcPr>
          <w:p w14:paraId="6C395C04" w14:textId="77777777" w:rsidR="00B448D2" w:rsidRDefault="00B448D2" w:rsidP="00B448D2">
            <w:pPr>
              <w:jc w:val="center"/>
            </w:pPr>
          </w:p>
        </w:tc>
        <w:tc>
          <w:tcPr>
            <w:tcW w:w="647" w:type="pct"/>
            <w:vAlign w:val="center"/>
          </w:tcPr>
          <w:p w14:paraId="05A20DA5" w14:textId="77777777" w:rsidR="00B448D2" w:rsidRDefault="00B448D2" w:rsidP="00B448D2">
            <w:pPr>
              <w:jc w:val="center"/>
            </w:pPr>
          </w:p>
        </w:tc>
        <w:tc>
          <w:tcPr>
            <w:tcW w:w="1063" w:type="pct"/>
            <w:vAlign w:val="center"/>
          </w:tcPr>
          <w:p w14:paraId="2B60C49C" w14:textId="4F658B69" w:rsidR="00B448D2" w:rsidRDefault="00B448D2" w:rsidP="00B448D2">
            <w:pPr>
              <w:jc w:val="center"/>
            </w:pPr>
          </w:p>
        </w:tc>
      </w:tr>
    </w:tbl>
    <w:p w14:paraId="0CD76E81" w14:textId="4D980DCF" w:rsidR="006F7520" w:rsidRDefault="006F7520" w:rsidP="00C6761C">
      <w:pPr>
        <w:rPr>
          <w:rFonts w:asciiTheme="minorHAnsi" w:hAnsiTheme="minorHAnsi" w:cstheme="minorHAnsi"/>
          <w:b/>
        </w:rPr>
      </w:pPr>
    </w:p>
    <w:p w14:paraId="5D568B86" w14:textId="5C337EE7" w:rsidR="00ED6711" w:rsidRDefault="00ED6711" w:rsidP="00C6761C">
      <w:pPr>
        <w:rPr>
          <w:rFonts w:asciiTheme="minorHAnsi" w:hAnsiTheme="minorHAnsi" w:cstheme="minorHAnsi"/>
          <w:b/>
        </w:rPr>
      </w:pPr>
    </w:p>
    <w:p w14:paraId="3E983AFC" w14:textId="711BB1EE" w:rsidR="00ED6711" w:rsidRDefault="00ED6711" w:rsidP="00C6761C">
      <w:pPr>
        <w:rPr>
          <w:rFonts w:asciiTheme="minorHAnsi" w:hAnsiTheme="minorHAnsi" w:cstheme="minorHAnsi"/>
          <w:b/>
        </w:rPr>
      </w:pPr>
    </w:p>
    <w:p w14:paraId="4E85F63D" w14:textId="044468E4" w:rsidR="00ED6711" w:rsidRDefault="00ED6711" w:rsidP="00C6761C">
      <w:pPr>
        <w:rPr>
          <w:rFonts w:asciiTheme="minorHAnsi" w:hAnsiTheme="minorHAnsi" w:cstheme="minorHAnsi"/>
          <w:b/>
        </w:rPr>
      </w:pPr>
    </w:p>
    <w:p w14:paraId="4F78A76D" w14:textId="77777777" w:rsidR="00ED6711" w:rsidRDefault="00ED6711" w:rsidP="00C6761C">
      <w:pPr>
        <w:rPr>
          <w:rFonts w:asciiTheme="minorHAnsi" w:hAnsiTheme="minorHAnsi" w:cstheme="minorHAnsi"/>
          <w:b/>
        </w:rPr>
      </w:pPr>
    </w:p>
    <w:p w14:paraId="4A602759" w14:textId="77777777" w:rsidR="00040FDF" w:rsidRDefault="00040FDF" w:rsidP="00040FDF">
      <w:pPr>
        <w:shd w:val="clear" w:color="auto" w:fill="FFFFFF" w:themeFill="background1"/>
      </w:pPr>
    </w:p>
    <w:p w14:paraId="65D25360" w14:textId="77777777" w:rsidR="00040FDF" w:rsidRDefault="00040FDF" w:rsidP="00040FDF">
      <w:pPr>
        <w:shd w:val="clear" w:color="auto" w:fill="FFFFFF" w:themeFill="background1"/>
      </w:pPr>
    </w:p>
    <w:p w14:paraId="50D5861B" w14:textId="31BF3EEE" w:rsidR="00040FDF" w:rsidRDefault="00040FDF" w:rsidP="00040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>
        <w:rPr>
          <w:b/>
        </w:rPr>
        <w:t xml:space="preserve"> - </w:t>
      </w:r>
      <w:r w:rsidRPr="00CE1E6B">
        <w:rPr>
          <w:b/>
        </w:rPr>
        <w:t>SPES</w:t>
      </w:r>
      <w:r w:rsidR="006D751C">
        <w:rPr>
          <w:b/>
        </w:rPr>
        <w:t xml:space="preserve">A </w:t>
      </w:r>
      <w:proofErr w:type="gramStart"/>
      <w:r w:rsidRPr="00CE1E6B">
        <w:rPr>
          <w:b/>
        </w:rPr>
        <w:t>CORRENT</w:t>
      </w:r>
      <w:r w:rsidR="006D751C">
        <w:rPr>
          <w:b/>
        </w:rPr>
        <w:t>E</w:t>
      </w:r>
      <w:r w:rsidRPr="00CE1E6B">
        <w:rPr>
          <w:b/>
        </w:rPr>
        <w:t xml:space="preserve">  (</w:t>
      </w:r>
      <w:proofErr w:type="gramEnd"/>
      <w:r w:rsidRPr="00CE1E6B">
        <w:rPr>
          <w:b/>
        </w:rPr>
        <w:t xml:space="preserve">Art. 51 </w:t>
      </w:r>
      <w:proofErr w:type="spellStart"/>
      <w:r w:rsidRPr="00CE1E6B">
        <w:rPr>
          <w:b/>
        </w:rPr>
        <w:t>d.lgs</w:t>
      </w:r>
      <w:proofErr w:type="spellEnd"/>
      <w:r w:rsidRPr="00CE1E6B">
        <w:rPr>
          <w:b/>
        </w:rPr>
        <w:t xml:space="preserve"> 118/2011)</w:t>
      </w:r>
      <w:r w:rsidRPr="001B55F4">
        <w:rPr>
          <w:b/>
        </w:rPr>
        <w:t xml:space="preserve">    </w:t>
      </w:r>
    </w:p>
    <w:p w14:paraId="3FB710C6" w14:textId="42402DD9" w:rsidR="006F7520" w:rsidRDefault="006F7520" w:rsidP="00040FDF">
      <w:pPr>
        <w:shd w:val="clear" w:color="auto" w:fill="FFFFFF" w:themeFill="background1"/>
      </w:pPr>
    </w:p>
    <w:tbl>
      <w:tblPr>
        <w:tblW w:w="53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3"/>
        <w:gridCol w:w="674"/>
        <w:gridCol w:w="1089"/>
        <w:gridCol w:w="904"/>
        <w:gridCol w:w="2925"/>
        <w:gridCol w:w="1328"/>
        <w:gridCol w:w="1175"/>
        <w:gridCol w:w="1111"/>
        <w:gridCol w:w="1628"/>
        <w:gridCol w:w="2953"/>
      </w:tblGrid>
      <w:tr w:rsidR="004D0C30" w:rsidRPr="00EB1BF9" w14:paraId="3A2F8263" w14:textId="77777777" w:rsidTr="00171FFF">
        <w:trPr>
          <w:trHeight w:val="945"/>
          <w:tblHeader/>
          <w:jc w:val="center"/>
        </w:trPr>
        <w:tc>
          <w:tcPr>
            <w:tcW w:w="302" w:type="pct"/>
            <w:shd w:val="clear" w:color="auto" w:fill="DDD9C3" w:themeFill="background2" w:themeFillShade="E6"/>
            <w:noWrap/>
            <w:vAlign w:val="center"/>
            <w:hideMark/>
          </w:tcPr>
          <w:p w14:paraId="4CA2F7A3" w14:textId="77777777" w:rsidR="003730E9" w:rsidRPr="00CF15D2" w:rsidRDefault="003730E9" w:rsidP="00985998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380" w:type="pct"/>
            <w:shd w:val="clear" w:color="auto" w:fill="DDD9C3" w:themeFill="background2" w:themeFillShade="E6"/>
            <w:noWrap/>
            <w:vAlign w:val="center"/>
            <w:hideMark/>
          </w:tcPr>
          <w:p w14:paraId="23030474" w14:textId="77777777" w:rsidR="003730E9" w:rsidRPr="00CF15D2" w:rsidRDefault="003730E9" w:rsidP="00985998">
            <w:pPr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11" w:type="pct"/>
            <w:shd w:val="clear" w:color="auto" w:fill="DDD9C3" w:themeFill="background2" w:themeFillShade="E6"/>
            <w:noWrap/>
            <w:vAlign w:val="center"/>
            <w:hideMark/>
          </w:tcPr>
          <w:p w14:paraId="45CEA09F" w14:textId="77777777" w:rsidR="003730E9" w:rsidRPr="00CF15D2" w:rsidRDefault="003730E9" w:rsidP="00985998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341" w:type="pct"/>
            <w:shd w:val="clear" w:color="auto" w:fill="DDD9C3" w:themeFill="background2" w:themeFillShade="E6"/>
            <w:vAlign w:val="center"/>
          </w:tcPr>
          <w:p w14:paraId="22F4BC5F" w14:textId="77777777" w:rsidR="003730E9" w:rsidRDefault="003730E9" w:rsidP="00985998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21EB3C5D" w14:textId="77777777" w:rsidR="003730E9" w:rsidRPr="00CF15D2" w:rsidRDefault="003730E9" w:rsidP="00985998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3" w:type="pct"/>
            <w:shd w:val="clear" w:color="auto" w:fill="DDD9C3" w:themeFill="background2" w:themeFillShade="E6"/>
            <w:vAlign w:val="center"/>
          </w:tcPr>
          <w:p w14:paraId="587789EF" w14:textId="77777777" w:rsidR="003730E9" w:rsidRPr="00CF15D2" w:rsidRDefault="003730E9" w:rsidP="00985998">
            <w:pPr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916" w:type="pct"/>
            <w:shd w:val="clear" w:color="auto" w:fill="DDD9C3" w:themeFill="background2" w:themeFillShade="E6"/>
            <w:vAlign w:val="center"/>
            <w:hideMark/>
          </w:tcPr>
          <w:p w14:paraId="7CF380F8" w14:textId="77777777" w:rsidR="003730E9" w:rsidRPr="00CF15D2" w:rsidRDefault="003730E9" w:rsidP="00985998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416" w:type="pct"/>
            <w:shd w:val="clear" w:color="auto" w:fill="DDD9C3" w:themeFill="background2" w:themeFillShade="E6"/>
            <w:vAlign w:val="center"/>
            <w:hideMark/>
          </w:tcPr>
          <w:p w14:paraId="24A7A08F" w14:textId="77777777" w:rsidR="003730E9" w:rsidRPr="002C035C" w:rsidRDefault="003730E9" w:rsidP="00985998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2023</w:t>
            </w:r>
          </w:p>
          <w:p w14:paraId="4DC7482B" w14:textId="77777777" w:rsidR="003730E9" w:rsidRPr="00CF15D2" w:rsidRDefault="003730E9" w:rsidP="00985998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68" w:type="pct"/>
            <w:shd w:val="clear" w:color="auto" w:fill="DDD9C3" w:themeFill="background2" w:themeFillShade="E6"/>
            <w:vAlign w:val="center"/>
          </w:tcPr>
          <w:p w14:paraId="712878A1" w14:textId="77777777" w:rsidR="003730E9" w:rsidRPr="00EB1BF9" w:rsidRDefault="003730E9" w:rsidP="00985998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</w:tc>
        <w:tc>
          <w:tcPr>
            <w:tcW w:w="348" w:type="pct"/>
            <w:shd w:val="clear" w:color="auto" w:fill="DDD9C3" w:themeFill="background2" w:themeFillShade="E6"/>
            <w:vAlign w:val="center"/>
          </w:tcPr>
          <w:p w14:paraId="38A89E9E" w14:textId="77777777" w:rsidR="003730E9" w:rsidRPr="00EB1BF9" w:rsidRDefault="003730E9" w:rsidP="00985998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510" w:type="pct"/>
            <w:shd w:val="clear" w:color="auto" w:fill="DDD9C3" w:themeFill="background2" w:themeFillShade="E6"/>
            <w:vAlign w:val="center"/>
          </w:tcPr>
          <w:p w14:paraId="37D9DD0E" w14:textId="77777777" w:rsidR="003730E9" w:rsidRPr="00EB1BF9" w:rsidRDefault="003730E9" w:rsidP="00985998">
            <w:pPr>
              <w:jc w:val="center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925" w:type="pct"/>
            <w:shd w:val="clear" w:color="auto" w:fill="DDD9C3" w:themeFill="background2" w:themeFillShade="E6"/>
            <w:vAlign w:val="center"/>
          </w:tcPr>
          <w:p w14:paraId="3C022AC4" w14:textId="77777777" w:rsidR="003730E9" w:rsidRPr="00EB1BF9" w:rsidRDefault="003730E9" w:rsidP="00985998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171FFF" w:rsidRPr="00CF15D2" w14:paraId="0764422F" w14:textId="77777777" w:rsidTr="00171FFF">
        <w:trPr>
          <w:trHeight w:val="753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14:paraId="4BA9D9FE" w14:textId="7D6AC4C8" w:rsidR="00171FFF" w:rsidRPr="00CF15D2" w:rsidRDefault="00171FFF" w:rsidP="00B448D2">
            <w:pPr>
              <w:jc w:val="center"/>
            </w:pPr>
            <w:r>
              <w:t>14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14:paraId="4E1CD0CC" w14:textId="5F8CA369" w:rsidR="00171FFF" w:rsidRPr="00CF15D2" w:rsidRDefault="00171FFF" w:rsidP="00B448D2">
            <w:pPr>
              <w:jc w:val="center"/>
            </w:pPr>
            <w:r>
              <w:t>3</w:t>
            </w:r>
          </w:p>
        </w:tc>
        <w:tc>
          <w:tcPr>
            <w:tcW w:w="211" w:type="pct"/>
            <w:shd w:val="clear" w:color="000000" w:fill="FFFFFF"/>
            <w:noWrap/>
            <w:vAlign w:val="center"/>
          </w:tcPr>
          <w:p w14:paraId="4282EEB0" w14:textId="77777777" w:rsidR="00171FFF" w:rsidRPr="00CF15D2" w:rsidRDefault="00171FFF" w:rsidP="00B448D2">
            <w:pPr>
              <w:jc w:val="center"/>
            </w:pPr>
            <w:r>
              <w:t>1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340BA1D7" w14:textId="0550791A" w:rsidR="00171FFF" w:rsidRPr="000F5419" w:rsidRDefault="00171FFF" w:rsidP="00B448D2">
            <w:pPr>
              <w:jc w:val="center"/>
              <w:rPr>
                <w:rStyle w:val="iceouttxt"/>
              </w:rPr>
            </w:pPr>
            <w:r w:rsidRPr="00B67FB4">
              <w:rPr>
                <w:rStyle w:val="iceouttxt"/>
              </w:rPr>
              <w:t>1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03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02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99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14:paraId="3D4C8F05" w14:textId="17A8953B" w:rsidR="00171FFF" w:rsidRPr="000F5419" w:rsidRDefault="00171FFF" w:rsidP="00B448D2">
            <w:pPr>
              <w:jc w:val="center"/>
              <w:rPr>
                <w:rStyle w:val="iceouttxt"/>
              </w:rPr>
            </w:pPr>
            <w:r w:rsidRPr="00B67FB4">
              <w:rPr>
                <w:rStyle w:val="iceouttxt"/>
              </w:rPr>
              <w:t>10702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14:paraId="3D178B75" w14:textId="41E92824" w:rsidR="00171FFF" w:rsidRPr="004D0C30" w:rsidRDefault="00171FFF" w:rsidP="00B448D2">
            <w:pPr>
              <w:jc w:val="center"/>
              <w:rPr>
                <w:rStyle w:val="iceouttxt"/>
              </w:rPr>
            </w:pPr>
            <w:r w:rsidRPr="00B67FB4">
              <w:rPr>
                <w:rStyle w:val="iceouttxt"/>
              </w:rPr>
              <w:t>ACQUISIZIONE DI SERVIZI PER INIZIATIVE TOSCANA 2050 ART. 8 BIS L.R. 46/2015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14:paraId="4B4DDCC6" w14:textId="00858651" w:rsidR="00171FFF" w:rsidRPr="004D0C30" w:rsidRDefault="00171FFF" w:rsidP="00B448D2">
            <w:pPr>
              <w:jc w:val="center"/>
              <w:rPr>
                <w:rFonts w:asciiTheme="minorHAnsi" w:hAnsiTheme="minorHAnsi" w:cstheme="minorHAnsi"/>
              </w:rPr>
            </w:pPr>
            <w:r w:rsidRPr="00B67FB4">
              <w:rPr>
                <w:rFonts w:asciiTheme="minorHAnsi" w:hAnsiTheme="minorHAnsi" w:cstheme="minorHAnsi"/>
              </w:rPr>
              <w:t>8.280,00</w:t>
            </w:r>
          </w:p>
        </w:tc>
        <w:tc>
          <w:tcPr>
            <w:tcW w:w="368" w:type="pct"/>
            <w:vAlign w:val="center"/>
          </w:tcPr>
          <w:p w14:paraId="051B6689" w14:textId="26500335" w:rsidR="00171FFF" w:rsidRPr="005D0DB3" w:rsidRDefault="00171FFF" w:rsidP="00B448D2">
            <w:pPr>
              <w:jc w:val="center"/>
              <w:rPr>
                <w:rFonts w:asciiTheme="minorHAnsi" w:hAnsiTheme="minorHAnsi" w:cstheme="minorHAnsi"/>
              </w:rPr>
            </w:pPr>
            <w:r w:rsidRPr="00B67FB4">
              <w:rPr>
                <w:rFonts w:asciiTheme="minorHAnsi" w:hAnsiTheme="minorHAnsi" w:cstheme="minorHAnsi"/>
              </w:rPr>
              <w:t>16.200,00</w:t>
            </w:r>
          </w:p>
        </w:tc>
        <w:tc>
          <w:tcPr>
            <w:tcW w:w="348" w:type="pct"/>
            <w:vAlign w:val="center"/>
          </w:tcPr>
          <w:p w14:paraId="073937A4" w14:textId="13DA6FAD" w:rsidR="00171FFF" w:rsidRPr="005D0DB3" w:rsidRDefault="00171FFF" w:rsidP="00B448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510" w:type="pct"/>
            <w:vMerge w:val="restart"/>
            <w:vAlign w:val="center"/>
          </w:tcPr>
          <w:p w14:paraId="391845F3" w14:textId="520AAF11" w:rsidR="00171FFF" w:rsidRPr="005D0DB3" w:rsidRDefault="00171FFF" w:rsidP="00B448D2">
            <w:pPr>
              <w:jc w:val="center"/>
              <w:rPr>
                <w:rFonts w:asciiTheme="minorHAnsi" w:hAnsiTheme="minorHAnsi" w:cstheme="minorHAnsi"/>
              </w:rPr>
            </w:pPr>
            <w:r w:rsidRPr="00B448D2">
              <w:rPr>
                <w:rFonts w:asciiTheme="minorHAnsi" w:hAnsiTheme="minorHAnsi" w:cstheme="minorHAnsi"/>
              </w:rPr>
              <w:t>Logistica e vigilanza. Eventi istituzionali di carattere educativo. Enti associati partecipati</w:t>
            </w:r>
          </w:p>
        </w:tc>
        <w:tc>
          <w:tcPr>
            <w:tcW w:w="925" w:type="pct"/>
            <w:vMerge w:val="restart"/>
          </w:tcPr>
          <w:p w14:paraId="5FAF89D0" w14:textId="197A24C9" w:rsidR="00171FFF" w:rsidRPr="004D0C30" w:rsidRDefault="00171FFF" w:rsidP="00B448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B67FB4">
              <w:rPr>
                <w:rFonts w:asciiTheme="minorHAnsi" w:hAnsiTheme="minorHAnsi" w:cstheme="minorHAnsi"/>
              </w:rPr>
              <w:t>iprogrammazione della spesa</w:t>
            </w:r>
            <w:r>
              <w:rPr>
                <w:rFonts w:asciiTheme="minorHAnsi" w:hAnsiTheme="minorHAnsi" w:cstheme="minorHAnsi"/>
              </w:rPr>
              <w:t xml:space="preserve"> su esercizio 2023</w:t>
            </w:r>
            <w:r w:rsidRPr="00B67FB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67FB4">
              <w:rPr>
                <w:rFonts w:asciiTheme="minorHAnsi" w:hAnsiTheme="minorHAnsi" w:cstheme="minorHAnsi"/>
              </w:rPr>
              <w:t xml:space="preserve"> al fine di assegnare le risorse necessarie alla prosecuzione di</w:t>
            </w:r>
            <w:r>
              <w:rPr>
                <w:rFonts w:asciiTheme="minorHAnsi" w:hAnsiTheme="minorHAnsi" w:cstheme="minorHAnsi"/>
              </w:rPr>
              <w:t xml:space="preserve"> un</w:t>
            </w:r>
            <w:r w:rsidRPr="00B67FB4">
              <w:rPr>
                <w:rFonts w:asciiTheme="minorHAnsi" w:hAnsiTheme="minorHAnsi" w:cstheme="minorHAnsi"/>
              </w:rPr>
              <w:t xml:space="preserve"> affidamento </w:t>
            </w:r>
            <w:r>
              <w:rPr>
                <w:rFonts w:asciiTheme="minorHAnsi" w:hAnsiTheme="minorHAnsi" w:cstheme="minorHAnsi"/>
              </w:rPr>
              <w:t>di servizi sul capitolo 10702</w:t>
            </w:r>
            <w:r w:rsidRPr="00B67FB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="00847D93">
              <w:rPr>
                <w:rFonts w:asciiTheme="minorHAnsi" w:hAnsiTheme="minorHAnsi" w:cstheme="minorHAnsi"/>
              </w:rPr>
              <w:t>al</w:t>
            </w:r>
            <w:r>
              <w:rPr>
                <w:rFonts w:asciiTheme="minorHAnsi" w:hAnsiTheme="minorHAnsi" w:cstheme="minorHAnsi"/>
              </w:rPr>
              <w:t>l’</w:t>
            </w:r>
            <w:r w:rsidRPr="00B67FB4">
              <w:rPr>
                <w:rFonts w:asciiTheme="minorHAnsi" w:hAnsiTheme="minorHAnsi" w:cstheme="minorHAnsi"/>
              </w:rPr>
              <w:t xml:space="preserve">erogazione di contributi e trasferimenti ad istituzioni sociali private/associazioni </w:t>
            </w:r>
            <w:r>
              <w:rPr>
                <w:rFonts w:asciiTheme="minorHAnsi" w:hAnsiTheme="minorHAnsi" w:cstheme="minorHAnsi"/>
              </w:rPr>
              <w:t xml:space="preserve">sul capitolo 10704, </w:t>
            </w:r>
            <w:r w:rsidRPr="00B67FB4">
              <w:rPr>
                <w:rFonts w:asciiTheme="minorHAnsi" w:hAnsiTheme="minorHAnsi" w:cstheme="minorHAnsi"/>
              </w:rPr>
              <w:t>nell'ambito delle attivit</w:t>
            </w:r>
            <w:r w:rsidRPr="004D0C30">
              <w:rPr>
                <w:rFonts w:asciiTheme="minorHAnsi" w:hAnsiTheme="minorHAnsi" w:cstheme="minorHAnsi"/>
              </w:rPr>
              <w:t>à</w:t>
            </w:r>
            <w:r w:rsidRPr="00B67FB4">
              <w:rPr>
                <w:rFonts w:asciiTheme="minorHAnsi" w:hAnsiTheme="minorHAnsi" w:cstheme="minorHAnsi"/>
              </w:rPr>
              <w:t xml:space="preserve"> Toscana 2050 </w:t>
            </w:r>
            <w:proofErr w:type="spellStart"/>
            <w:r w:rsidRPr="00B67FB4">
              <w:rPr>
                <w:rFonts w:asciiTheme="minorHAnsi" w:hAnsiTheme="minorHAnsi" w:cstheme="minorHAnsi"/>
              </w:rPr>
              <w:t>l.r</w:t>
            </w:r>
            <w:proofErr w:type="spellEnd"/>
            <w:r w:rsidRPr="00B67FB4">
              <w:rPr>
                <w:rFonts w:asciiTheme="minorHAnsi" w:hAnsiTheme="minorHAnsi" w:cstheme="minorHAnsi"/>
              </w:rPr>
              <w:t>. 46/2015</w:t>
            </w:r>
            <w:r>
              <w:rPr>
                <w:rFonts w:asciiTheme="minorHAnsi" w:hAnsiTheme="minorHAnsi" w:cstheme="minorHAnsi"/>
              </w:rPr>
              <w:t>. Copertura garantita dalla minore spesa sul capitolo 10684</w:t>
            </w:r>
          </w:p>
          <w:p w14:paraId="73405E08" w14:textId="6C46D676" w:rsidR="00171FFF" w:rsidRPr="004D0C30" w:rsidRDefault="00171FFF" w:rsidP="00B448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71FFF" w:rsidRPr="00CF15D2" w14:paraId="4BE4B877" w14:textId="77777777" w:rsidTr="007249EF">
        <w:trPr>
          <w:trHeight w:val="753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14:paraId="2C4BC07E" w14:textId="0317DE5C" w:rsidR="00171FFF" w:rsidRDefault="00171FFF" w:rsidP="004D0C30">
            <w:pPr>
              <w:jc w:val="center"/>
            </w:pPr>
            <w:r>
              <w:t>14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14:paraId="71247D2F" w14:textId="0F80B2C0" w:rsidR="00171FFF" w:rsidRDefault="00171FFF" w:rsidP="004D0C30">
            <w:pPr>
              <w:jc w:val="center"/>
            </w:pPr>
            <w:r>
              <w:t>3</w:t>
            </w:r>
          </w:p>
        </w:tc>
        <w:tc>
          <w:tcPr>
            <w:tcW w:w="211" w:type="pct"/>
            <w:shd w:val="clear" w:color="000000" w:fill="FFFFFF"/>
            <w:noWrap/>
            <w:vAlign w:val="center"/>
          </w:tcPr>
          <w:p w14:paraId="1FE364FE" w14:textId="77777777" w:rsidR="00171FFF" w:rsidRDefault="00171FFF" w:rsidP="004D0C30">
            <w:pPr>
              <w:jc w:val="center"/>
            </w:pPr>
            <w:r>
              <w:t>1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71A633EB" w14:textId="65DDA809" w:rsidR="00171FFF" w:rsidRPr="000F5419" w:rsidRDefault="00171FFF" w:rsidP="004D0C30">
            <w:pPr>
              <w:jc w:val="center"/>
              <w:rPr>
                <w:rStyle w:val="iceouttxt"/>
              </w:rPr>
            </w:pPr>
            <w:r w:rsidRPr="00B67FB4">
              <w:rPr>
                <w:rStyle w:val="iceouttxt"/>
              </w:rPr>
              <w:t>1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04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04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01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14:paraId="1022C1CC" w14:textId="5B0A823A" w:rsidR="00171FFF" w:rsidRPr="000F5419" w:rsidRDefault="00171FFF" w:rsidP="004D0C30">
            <w:pPr>
              <w:jc w:val="center"/>
              <w:rPr>
                <w:rStyle w:val="iceouttxt"/>
              </w:rPr>
            </w:pPr>
            <w:r w:rsidRPr="00B67FB4">
              <w:rPr>
                <w:rStyle w:val="iceouttxt"/>
              </w:rPr>
              <w:t>10704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14:paraId="207179AA" w14:textId="5E02150C" w:rsidR="00171FFF" w:rsidRPr="000F5419" w:rsidRDefault="00171FFF" w:rsidP="004D0C30">
            <w:pPr>
              <w:jc w:val="center"/>
              <w:rPr>
                <w:rStyle w:val="iceouttxt"/>
              </w:rPr>
            </w:pPr>
            <w:r w:rsidRPr="00B67FB4">
              <w:rPr>
                <w:rStyle w:val="iceouttxt"/>
              </w:rPr>
              <w:t>INIZIATIVE RELATIVE A TOSCANA 2050 - TRASFERIMENTI CORRENTI A ISTITUZIONI SOCIALI PRIVATE - L.R. 46/2015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C553E55" w14:textId="1B7DDAEB" w:rsidR="00171FFF" w:rsidRPr="00951925" w:rsidRDefault="00171FFF" w:rsidP="004D0C3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249EF">
              <w:rPr>
                <w:rFonts w:asciiTheme="minorHAnsi" w:hAnsiTheme="minorHAnsi" w:cstheme="minorHAnsi"/>
              </w:rPr>
              <w:t>10.000,00</w:t>
            </w:r>
          </w:p>
        </w:tc>
        <w:tc>
          <w:tcPr>
            <w:tcW w:w="368" w:type="pct"/>
            <w:vAlign w:val="center"/>
          </w:tcPr>
          <w:p w14:paraId="2D4518F9" w14:textId="5DC51F99" w:rsidR="00171FFF" w:rsidRPr="005D0DB3" w:rsidRDefault="00171FFF" w:rsidP="004D0C3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48" w:type="pct"/>
            <w:vAlign w:val="center"/>
          </w:tcPr>
          <w:p w14:paraId="4EDBD6FB" w14:textId="13BE0FD3" w:rsidR="00171FFF" w:rsidRPr="005D0DB3" w:rsidRDefault="00171FFF" w:rsidP="004D0C3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510" w:type="pct"/>
            <w:vMerge/>
            <w:vAlign w:val="center"/>
          </w:tcPr>
          <w:p w14:paraId="62D342CF" w14:textId="77777777" w:rsidR="00171FFF" w:rsidRPr="005D0DB3" w:rsidRDefault="00171FFF" w:rsidP="004D0C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5" w:type="pct"/>
            <w:vMerge/>
          </w:tcPr>
          <w:p w14:paraId="5DB6E10E" w14:textId="1CB17A5A" w:rsidR="00171FFF" w:rsidRPr="005D0DB3" w:rsidRDefault="00171FFF" w:rsidP="004D0C3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1FFF" w:rsidRPr="00CF15D2" w14:paraId="31672B2A" w14:textId="77777777" w:rsidTr="00171FFF">
        <w:trPr>
          <w:trHeight w:val="447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14:paraId="20859A07" w14:textId="77777777" w:rsidR="00171FFF" w:rsidRDefault="00171FFF" w:rsidP="004D0C30">
            <w:pPr>
              <w:jc w:val="center"/>
            </w:pP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14:paraId="4072CE7E" w14:textId="77777777" w:rsidR="00171FFF" w:rsidRDefault="00171FFF" w:rsidP="004D0C30">
            <w:pPr>
              <w:jc w:val="center"/>
            </w:pPr>
          </w:p>
        </w:tc>
        <w:tc>
          <w:tcPr>
            <w:tcW w:w="211" w:type="pct"/>
            <w:shd w:val="clear" w:color="000000" w:fill="FFFFFF"/>
            <w:noWrap/>
            <w:vAlign w:val="center"/>
          </w:tcPr>
          <w:p w14:paraId="0F688A59" w14:textId="77777777" w:rsidR="00171FFF" w:rsidRDefault="00171FFF" w:rsidP="004D0C30">
            <w:pPr>
              <w:jc w:val="center"/>
            </w:pPr>
          </w:p>
        </w:tc>
        <w:tc>
          <w:tcPr>
            <w:tcW w:w="341" w:type="pct"/>
            <w:shd w:val="clear" w:color="000000" w:fill="FFFFFF"/>
            <w:vAlign w:val="center"/>
          </w:tcPr>
          <w:p w14:paraId="38903241" w14:textId="77777777" w:rsidR="00171FFF" w:rsidRPr="004D0C30" w:rsidRDefault="00171FFF" w:rsidP="004D0C30">
            <w:pPr>
              <w:jc w:val="center"/>
              <w:rPr>
                <w:rStyle w:val="iceouttxt"/>
              </w:rPr>
            </w:pPr>
          </w:p>
        </w:tc>
        <w:tc>
          <w:tcPr>
            <w:tcW w:w="283" w:type="pct"/>
            <w:shd w:val="clear" w:color="000000" w:fill="FFFFFF"/>
            <w:vAlign w:val="center"/>
          </w:tcPr>
          <w:p w14:paraId="0EE4AAC1" w14:textId="77777777" w:rsidR="00171FFF" w:rsidRDefault="00171FFF" w:rsidP="004D0C30">
            <w:pPr>
              <w:jc w:val="center"/>
              <w:rPr>
                <w:rStyle w:val="iceouttxt"/>
                <w:b/>
                <w:iCs/>
              </w:rPr>
            </w:pPr>
          </w:p>
        </w:tc>
        <w:tc>
          <w:tcPr>
            <w:tcW w:w="916" w:type="pct"/>
            <w:shd w:val="clear" w:color="000000" w:fill="FFFFFF"/>
            <w:vAlign w:val="center"/>
          </w:tcPr>
          <w:p w14:paraId="757757FF" w14:textId="52B7AE10" w:rsidR="00171FFF" w:rsidRPr="000F5419" w:rsidRDefault="00171FFF" w:rsidP="004D0C30">
            <w:pPr>
              <w:jc w:val="center"/>
              <w:rPr>
                <w:rStyle w:val="iceouttxt"/>
                <w:b/>
                <w:iCs/>
              </w:rPr>
            </w:pPr>
            <w:r>
              <w:rPr>
                <w:rStyle w:val="iceouttxt"/>
                <w:b/>
                <w:iCs/>
              </w:rPr>
              <w:t>Totale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E77C014" w14:textId="28BF0DD1" w:rsidR="00171FFF" w:rsidRPr="004D0C30" w:rsidRDefault="00171FFF" w:rsidP="004D0C30">
            <w:pPr>
              <w:jc w:val="center"/>
              <w:rPr>
                <w:b/>
                <w:bCs/>
                <w:i/>
              </w:rPr>
            </w:pPr>
            <w:r w:rsidRPr="004D0C30">
              <w:rPr>
                <w:b/>
                <w:bCs/>
              </w:rPr>
              <w:t xml:space="preserve"> </w:t>
            </w:r>
            <w:r w:rsidRPr="004D0C30">
              <w:rPr>
                <w:b/>
                <w:bCs/>
              </w:rPr>
              <w:fldChar w:fldCharType="begin"/>
            </w:r>
            <w:r w:rsidRPr="004D0C30">
              <w:rPr>
                <w:b/>
                <w:bCs/>
              </w:rPr>
              <w:instrText xml:space="preserve"> =SUM(ABOVE) </w:instrText>
            </w:r>
            <w:r w:rsidRPr="004D0C30">
              <w:rPr>
                <w:b/>
                <w:bCs/>
              </w:rPr>
              <w:fldChar w:fldCharType="separate"/>
            </w:r>
            <w:r w:rsidRPr="004D0C30">
              <w:rPr>
                <w:b/>
                <w:bCs/>
                <w:noProof/>
              </w:rPr>
              <w:t>18.280</w:t>
            </w:r>
            <w:r w:rsidRPr="004D0C30">
              <w:rPr>
                <w:b/>
                <w:bCs/>
              </w:rPr>
              <w:fldChar w:fldCharType="end"/>
            </w:r>
            <w:r w:rsidRPr="004D0C30">
              <w:rPr>
                <w:b/>
                <w:bCs/>
              </w:rPr>
              <w:t>,00</w:t>
            </w:r>
          </w:p>
        </w:tc>
        <w:tc>
          <w:tcPr>
            <w:tcW w:w="368" w:type="pct"/>
            <w:vAlign w:val="center"/>
          </w:tcPr>
          <w:p w14:paraId="5310B594" w14:textId="14E7F721" w:rsidR="00171FFF" w:rsidRPr="004D0C30" w:rsidRDefault="00171FFF" w:rsidP="004D0C30">
            <w:pPr>
              <w:jc w:val="center"/>
              <w:rPr>
                <w:b/>
                <w:bCs/>
              </w:rPr>
            </w:pPr>
            <w:r w:rsidRPr="00B67FB4">
              <w:rPr>
                <w:rFonts w:asciiTheme="minorHAnsi" w:hAnsiTheme="minorHAnsi" w:cstheme="minorHAnsi"/>
                <w:b/>
                <w:bCs/>
              </w:rPr>
              <w:t>16.200,00</w:t>
            </w:r>
          </w:p>
        </w:tc>
        <w:tc>
          <w:tcPr>
            <w:tcW w:w="348" w:type="pct"/>
            <w:vAlign w:val="center"/>
          </w:tcPr>
          <w:p w14:paraId="4312C169" w14:textId="77777777" w:rsidR="00171FFF" w:rsidRPr="005D0DB3" w:rsidRDefault="00171FFF" w:rsidP="004D0C30">
            <w:pPr>
              <w:jc w:val="center"/>
            </w:pPr>
          </w:p>
        </w:tc>
        <w:tc>
          <w:tcPr>
            <w:tcW w:w="510" w:type="pct"/>
            <w:vMerge/>
            <w:vAlign w:val="center"/>
          </w:tcPr>
          <w:p w14:paraId="4192C065" w14:textId="77777777" w:rsidR="00171FFF" w:rsidRPr="005D0DB3" w:rsidRDefault="00171FFF" w:rsidP="004D0C30">
            <w:pPr>
              <w:jc w:val="center"/>
            </w:pPr>
          </w:p>
        </w:tc>
        <w:tc>
          <w:tcPr>
            <w:tcW w:w="925" w:type="pct"/>
            <w:vMerge/>
            <w:vAlign w:val="center"/>
          </w:tcPr>
          <w:p w14:paraId="35EBC812" w14:textId="15A83CCA" w:rsidR="00171FFF" w:rsidRPr="004D0C30" w:rsidRDefault="00171FFF" w:rsidP="004D0C3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1FFF" w:rsidRPr="00CF15D2" w14:paraId="2C08FF9A" w14:textId="77777777" w:rsidTr="00171FFF">
        <w:trPr>
          <w:trHeight w:val="447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14:paraId="5DEFAED1" w14:textId="6F4611A5" w:rsidR="00171FFF" w:rsidRDefault="00171FFF" w:rsidP="00B448D2">
            <w:pPr>
              <w:jc w:val="center"/>
            </w:pPr>
            <w:r>
              <w:t>14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14:paraId="4F12697B" w14:textId="592CC59A" w:rsidR="00171FFF" w:rsidRDefault="00171FFF" w:rsidP="00B448D2">
            <w:pPr>
              <w:jc w:val="center"/>
            </w:pPr>
            <w:r>
              <w:t>3</w:t>
            </w:r>
          </w:p>
        </w:tc>
        <w:tc>
          <w:tcPr>
            <w:tcW w:w="211" w:type="pct"/>
            <w:shd w:val="clear" w:color="000000" w:fill="FFFFFF"/>
            <w:noWrap/>
            <w:vAlign w:val="center"/>
          </w:tcPr>
          <w:p w14:paraId="1065808F" w14:textId="59203523" w:rsidR="00171FFF" w:rsidRDefault="00171FFF" w:rsidP="00B448D2">
            <w:pPr>
              <w:jc w:val="center"/>
            </w:pPr>
            <w:r>
              <w:t>1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21019E81" w14:textId="4227339E" w:rsidR="00171FFF" w:rsidRPr="000F5419" w:rsidRDefault="00171FFF" w:rsidP="00B448D2">
            <w:pPr>
              <w:jc w:val="center"/>
              <w:rPr>
                <w:rStyle w:val="iceouttxt"/>
              </w:rPr>
            </w:pPr>
            <w:r w:rsidRPr="00B67FB4">
              <w:rPr>
                <w:rStyle w:val="iceouttxt"/>
              </w:rPr>
              <w:t>1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04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01</w:t>
            </w:r>
            <w:r>
              <w:rPr>
                <w:rStyle w:val="iceouttxt"/>
              </w:rPr>
              <w:t>.</w:t>
            </w:r>
            <w:r w:rsidRPr="00B67FB4">
              <w:rPr>
                <w:rStyle w:val="iceouttxt"/>
              </w:rPr>
              <w:t>0</w:t>
            </w:r>
            <w:r>
              <w:rPr>
                <w:rStyle w:val="iceouttxt"/>
              </w:rPr>
              <w:t>2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14:paraId="562A8950" w14:textId="7602808E" w:rsidR="00171FFF" w:rsidRPr="000F5419" w:rsidRDefault="00171FFF" w:rsidP="00B448D2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10684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14:paraId="38E2A2B9" w14:textId="074407D0" w:rsidR="00171FFF" w:rsidRDefault="00171FFF" w:rsidP="00B448D2">
            <w:pPr>
              <w:jc w:val="center"/>
              <w:rPr>
                <w:rStyle w:val="iceouttxt"/>
                <w:b/>
                <w:iCs/>
              </w:rPr>
            </w:pPr>
            <w:r w:rsidRPr="00B67FB4">
              <w:rPr>
                <w:rStyle w:val="iceouttxt"/>
              </w:rPr>
              <w:t>INIZIATIVE RELATIVE A TOSCANA 2050 - TRASFERIMENTI CORRENTI A UNIVERSITA' - L.R. 46/2015</w:t>
            </w:r>
            <w:r>
              <w:rPr>
                <w:rStyle w:val="iceouttxt"/>
              </w:rPr>
              <w:t xml:space="preserve">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698952D2" w14:textId="1262F0D7" w:rsidR="00171FFF" w:rsidRPr="004D0C30" w:rsidRDefault="00171FFF" w:rsidP="00B448D2">
            <w:pPr>
              <w:jc w:val="center"/>
              <w:rPr>
                <w:rFonts w:asciiTheme="minorHAnsi" w:hAnsiTheme="minorHAnsi" w:cstheme="minorHAnsi"/>
              </w:rPr>
            </w:pPr>
            <w:r w:rsidRPr="004D0C30">
              <w:rPr>
                <w:rFonts w:asciiTheme="minorHAnsi" w:hAnsiTheme="minorHAnsi" w:cstheme="minorHAnsi"/>
              </w:rPr>
              <w:t>-</w:t>
            </w:r>
            <w:r w:rsidRPr="004D0C30">
              <w:rPr>
                <w:rFonts w:asciiTheme="minorHAnsi" w:hAnsiTheme="minorHAnsi" w:cstheme="minorHAnsi"/>
              </w:rPr>
              <w:fldChar w:fldCharType="begin"/>
            </w:r>
            <w:r w:rsidRPr="004D0C30">
              <w:rPr>
                <w:rFonts w:asciiTheme="minorHAnsi" w:hAnsiTheme="minorHAnsi" w:cstheme="minorHAnsi"/>
              </w:rPr>
              <w:instrText xml:space="preserve"> =SUM(ABOVE) </w:instrText>
            </w:r>
            <w:r w:rsidRPr="004D0C30">
              <w:rPr>
                <w:rFonts w:asciiTheme="minorHAnsi" w:hAnsiTheme="minorHAnsi" w:cstheme="minorHAnsi"/>
              </w:rPr>
              <w:fldChar w:fldCharType="separate"/>
            </w:r>
            <w:r w:rsidRPr="004D0C30">
              <w:rPr>
                <w:rFonts w:asciiTheme="minorHAnsi" w:hAnsiTheme="minorHAnsi" w:cstheme="minorHAnsi"/>
              </w:rPr>
              <w:t>18.280</w:t>
            </w:r>
            <w:r w:rsidRPr="004D0C30">
              <w:rPr>
                <w:rFonts w:asciiTheme="minorHAnsi" w:hAnsiTheme="minorHAnsi" w:cstheme="minorHAnsi"/>
              </w:rPr>
              <w:fldChar w:fldCharType="end"/>
            </w:r>
            <w:r w:rsidRPr="004D0C30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368" w:type="pct"/>
            <w:vAlign w:val="center"/>
          </w:tcPr>
          <w:p w14:paraId="543B244B" w14:textId="44C93349" w:rsidR="00171FFF" w:rsidRPr="005D0DB3" w:rsidRDefault="00171FFF" w:rsidP="00B448D2">
            <w:pPr>
              <w:jc w:val="center"/>
              <w:rPr>
                <w:rFonts w:asciiTheme="minorHAnsi" w:hAnsiTheme="minorHAnsi" w:cstheme="minorHAnsi"/>
              </w:rPr>
            </w:pPr>
            <w:r w:rsidRPr="00B67FB4">
              <w:rPr>
                <w:rFonts w:asciiTheme="minorHAnsi" w:hAnsiTheme="minorHAnsi" w:cstheme="minorHAnsi"/>
              </w:rPr>
              <w:t>-16.200,00</w:t>
            </w:r>
          </w:p>
        </w:tc>
        <w:tc>
          <w:tcPr>
            <w:tcW w:w="348" w:type="pct"/>
            <w:vAlign w:val="center"/>
          </w:tcPr>
          <w:p w14:paraId="7BEC418F" w14:textId="60DC773C" w:rsidR="00171FFF" w:rsidRPr="005D0DB3" w:rsidRDefault="00171FFF" w:rsidP="00B448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510" w:type="pct"/>
            <w:vMerge/>
            <w:vAlign w:val="center"/>
          </w:tcPr>
          <w:p w14:paraId="319C15DE" w14:textId="13256F02" w:rsidR="00171FFF" w:rsidRPr="005D0DB3" w:rsidRDefault="00171FFF" w:rsidP="00B448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5" w:type="pct"/>
            <w:vMerge/>
            <w:vAlign w:val="center"/>
          </w:tcPr>
          <w:p w14:paraId="4BFFB67F" w14:textId="347E4F25" w:rsidR="00171FFF" w:rsidRPr="004D0C30" w:rsidRDefault="00171FFF" w:rsidP="00B448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48D2" w:rsidRPr="00CF15D2" w14:paraId="1C895D9D" w14:textId="77777777" w:rsidTr="00171FFF">
        <w:trPr>
          <w:trHeight w:val="447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14:paraId="70428C23" w14:textId="77777777" w:rsidR="00B448D2" w:rsidRDefault="00B448D2" w:rsidP="00B448D2">
            <w:pPr>
              <w:jc w:val="center"/>
            </w:pP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14:paraId="440708B6" w14:textId="77777777" w:rsidR="00B448D2" w:rsidRDefault="00B448D2" w:rsidP="00B448D2">
            <w:pPr>
              <w:jc w:val="center"/>
            </w:pPr>
          </w:p>
        </w:tc>
        <w:tc>
          <w:tcPr>
            <w:tcW w:w="211" w:type="pct"/>
            <w:shd w:val="clear" w:color="000000" w:fill="FFFFFF"/>
            <w:noWrap/>
            <w:vAlign w:val="center"/>
          </w:tcPr>
          <w:p w14:paraId="5CE5FA78" w14:textId="77777777" w:rsidR="00B448D2" w:rsidRDefault="00B448D2" w:rsidP="00B448D2">
            <w:pPr>
              <w:jc w:val="center"/>
            </w:pPr>
          </w:p>
        </w:tc>
        <w:tc>
          <w:tcPr>
            <w:tcW w:w="341" w:type="pct"/>
            <w:shd w:val="clear" w:color="000000" w:fill="FFFFFF"/>
            <w:vAlign w:val="center"/>
          </w:tcPr>
          <w:p w14:paraId="7DC6AAF3" w14:textId="77777777" w:rsidR="00B448D2" w:rsidRDefault="00B448D2" w:rsidP="00B448D2">
            <w:pPr>
              <w:jc w:val="center"/>
              <w:rPr>
                <w:rStyle w:val="iceouttxt"/>
                <w:b/>
                <w:iCs/>
              </w:rPr>
            </w:pPr>
          </w:p>
        </w:tc>
        <w:tc>
          <w:tcPr>
            <w:tcW w:w="283" w:type="pct"/>
            <w:shd w:val="clear" w:color="000000" w:fill="FFFFFF"/>
            <w:vAlign w:val="center"/>
          </w:tcPr>
          <w:p w14:paraId="499938EB" w14:textId="77777777" w:rsidR="00B448D2" w:rsidRDefault="00B448D2" w:rsidP="00B448D2">
            <w:pPr>
              <w:jc w:val="center"/>
              <w:rPr>
                <w:rStyle w:val="iceouttxt"/>
                <w:b/>
                <w:iCs/>
              </w:rPr>
            </w:pPr>
          </w:p>
        </w:tc>
        <w:tc>
          <w:tcPr>
            <w:tcW w:w="916" w:type="pct"/>
            <w:shd w:val="clear" w:color="000000" w:fill="FFFFFF"/>
            <w:vAlign w:val="center"/>
          </w:tcPr>
          <w:p w14:paraId="162966F7" w14:textId="76AC356B" w:rsidR="00B448D2" w:rsidRPr="00881725" w:rsidRDefault="00B448D2" w:rsidP="00B448D2">
            <w:pPr>
              <w:jc w:val="center"/>
              <w:rPr>
                <w:rStyle w:val="iceouttxt"/>
                <w:b/>
                <w:iCs/>
              </w:rPr>
            </w:pPr>
            <w:r w:rsidRPr="00881725">
              <w:rPr>
                <w:rStyle w:val="iceouttxt"/>
                <w:b/>
                <w:iCs/>
              </w:rPr>
              <w:t>Totale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4D5FD22B" w14:textId="78BE1775" w:rsidR="00B448D2" w:rsidRPr="00881725" w:rsidRDefault="00B448D2" w:rsidP="00B448D2">
            <w:pPr>
              <w:jc w:val="center"/>
              <w:rPr>
                <w:b/>
              </w:rPr>
            </w:pPr>
            <w:r w:rsidRPr="00881725">
              <w:rPr>
                <w:b/>
              </w:rPr>
              <w:t>-</w:t>
            </w:r>
            <w:r w:rsidRPr="00881725">
              <w:rPr>
                <w:b/>
              </w:rPr>
              <w:fldChar w:fldCharType="begin"/>
            </w:r>
            <w:r w:rsidRPr="00881725">
              <w:rPr>
                <w:b/>
              </w:rPr>
              <w:instrText xml:space="preserve"> =SUM(ABOVE) </w:instrText>
            </w:r>
            <w:r w:rsidRPr="00881725">
              <w:rPr>
                <w:b/>
              </w:rPr>
              <w:fldChar w:fldCharType="separate"/>
            </w:r>
            <w:r w:rsidRPr="00881725">
              <w:rPr>
                <w:b/>
                <w:noProof/>
              </w:rPr>
              <w:t>18.280</w:t>
            </w:r>
            <w:r w:rsidRPr="00881725">
              <w:rPr>
                <w:b/>
              </w:rPr>
              <w:fldChar w:fldCharType="end"/>
            </w:r>
            <w:r w:rsidRPr="00881725">
              <w:rPr>
                <w:b/>
              </w:rPr>
              <w:t>,00</w:t>
            </w:r>
          </w:p>
        </w:tc>
        <w:tc>
          <w:tcPr>
            <w:tcW w:w="368" w:type="pct"/>
            <w:vAlign w:val="center"/>
          </w:tcPr>
          <w:p w14:paraId="700E9D8D" w14:textId="3B1593EC" w:rsidR="00B448D2" w:rsidRPr="00881725" w:rsidRDefault="00B448D2" w:rsidP="00B448D2">
            <w:pPr>
              <w:jc w:val="center"/>
              <w:rPr>
                <w:b/>
              </w:rPr>
            </w:pPr>
            <w:r w:rsidRPr="00B67FB4">
              <w:rPr>
                <w:rFonts w:asciiTheme="minorHAnsi" w:hAnsiTheme="minorHAnsi" w:cstheme="minorHAnsi"/>
                <w:b/>
              </w:rPr>
              <w:t>-16.200,00</w:t>
            </w:r>
          </w:p>
        </w:tc>
        <w:tc>
          <w:tcPr>
            <w:tcW w:w="348" w:type="pct"/>
            <w:vAlign w:val="center"/>
          </w:tcPr>
          <w:p w14:paraId="7BBF1392" w14:textId="77777777" w:rsidR="00B448D2" w:rsidRDefault="00B448D2" w:rsidP="00B448D2">
            <w:pPr>
              <w:jc w:val="center"/>
            </w:pPr>
          </w:p>
        </w:tc>
        <w:tc>
          <w:tcPr>
            <w:tcW w:w="510" w:type="pct"/>
            <w:vAlign w:val="center"/>
          </w:tcPr>
          <w:p w14:paraId="6C5EB0DD" w14:textId="77777777" w:rsidR="00B448D2" w:rsidRDefault="00B448D2" w:rsidP="00B448D2">
            <w:pPr>
              <w:jc w:val="center"/>
            </w:pPr>
          </w:p>
        </w:tc>
        <w:tc>
          <w:tcPr>
            <w:tcW w:w="925" w:type="pct"/>
            <w:vAlign w:val="center"/>
          </w:tcPr>
          <w:p w14:paraId="07B3ECA0" w14:textId="77777777" w:rsidR="00B448D2" w:rsidRDefault="00B448D2" w:rsidP="00B448D2">
            <w:pPr>
              <w:jc w:val="center"/>
            </w:pPr>
          </w:p>
        </w:tc>
      </w:tr>
    </w:tbl>
    <w:p w14:paraId="332BB9C5" w14:textId="2F828F89" w:rsidR="003730E9" w:rsidRDefault="003730E9" w:rsidP="00040FDF">
      <w:pPr>
        <w:shd w:val="clear" w:color="auto" w:fill="FFFFFF" w:themeFill="background1"/>
      </w:pPr>
    </w:p>
    <w:p w14:paraId="7457FB8B" w14:textId="6E59FDB4" w:rsidR="004D0C30" w:rsidRDefault="004D0C30" w:rsidP="00C6761C">
      <w:pPr>
        <w:rPr>
          <w:rFonts w:asciiTheme="minorHAnsi" w:hAnsiTheme="minorHAnsi" w:cstheme="minorHAnsi"/>
          <w:b/>
        </w:rPr>
      </w:pPr>
    </w:p>
    <w:tbl>
      <w:tblPr>
        <w:tblW w:w="54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4"/>
        <w:gridCol w:w="1089"/>
        <w:gridCol w:w="905"/>
        <w:gridCol w:w="2688"/>
        <w:gridCol w:w="1329"/>
        <w:gridCol w:w="1174"/>
        <w:gridCol w:w="1112"/>
        <w:gridCol w:w="1627"/>
        <w:gridCol w:w="3437"/>
      </w:tblGrid>
      <w:tr w:rsidR="00881725" w:rsidRPr="00EB1BF9" w14:paraId="2D2537DA" w14:textId="77777777" w:rsidTr="00985998">
        <w:trPr>
          <w:trHeight w:val="945"/>
          <w:tblHeader/>
          <w:jc w:val="center"/>
        </w:trPr>
        <w:tc>
          <w:tcPr>
            <w:tcW w:w="297" w:type="pct"/>
            <w:shd w:val="clear" w:color="auto" w:fill="DDD9C3" w:themeFill="background2" w:themeFillShade="E6"/>
            <w:noWrap/>
            <w:vAlign w:val="center"/>
            <w:hideMark/>
          </w:tcPr>
          <w:p w14:paraId="4FECD2F9" w14:textId="77777777" w:rsidR="00881725" w:rsidRPr="00CF15D2" w:rsidRDefault="00881725" w:rsidP="00985998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374" w:type="pct"/>
            <w:shd w:val="clear" w:color="auto" w:fill="DDD9C3" w:themeFill="background2" w:themeFillShade="E6"/>
            <w:noWrap/>
            <w:vAlign w:val="center"/>
            <w:hideMark/>
          </w:tcPr>
          <w:p w14:paraId="4B6670B3" w14:textId="77777777" w:rsidR="00881725" w:rsidRPr="00CF15D2" w:rsidRDefault="00881725" w:rsidP="00985998">
            <w:pPr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08" w:type="pct"/>
            <w:shd w:val="clear" w:color="auto" w:fill="DDD9C3" w:themeFill="background2" w:themeFillShade="E6"/>
            <w:noWrap/>
            <w:vAlign w:val="center"/>
            <w:hideMark/>
          </w:tcPr>
          <w:p w14:paraId="33FE5F7D" w14:textId="77777777" w:rsidR="00881725" w:rsidRPr="00CF15D2" w:rsidRDefault="00881725" w:rsidP="00985998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336" w:type="pct"/>
            <w:shd w:val="clear" w:color="auto" w:fill="DDD9C3" w:themeFill="background2" w:themeFillShade="E6"/>
            <w:vAlign w:val="center"/>
          </w:tcPr>
          <w:p w14:paraId="40A21DCB" w14:textId="77777777" w:rsidR="00881725" w:rsidRDefault="00881725" w:rsidP="00985998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265DD75B" w14:textId="77777777" w:rsidR="00881725" w:rsidRPr="00CF15D2" w:rsidRDefault="00881725" w:rsidP="00985998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79" w:type="pct"/>
            <w:shd w:val="clear" w:color="auto" w:fill="DDD9C3" w:themeFill="background2" w:themeFillShade="E6"/>
            <w:vAlign w:val="center"/>
          </w:tcPr>
          <w:p w14:paraId="791B7308" w14:textId="77777777" w:rsidR="00881725" w:rsidRPr="00CF15D2" w:rsidRDefault="00881725" w:rsidP="00985998">
            <w:pPr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829" w:type="pct"/>
            <w:shd w:val="clear" w:color="auto" w:fill="DDD9C3" w:themeFill="background2" w:themeFillShade="E6"/>
            <w:vAlign w:val="center"/>
            <w:hideMark/>
          </w:tcPr>
          <w:p w14:paraId="2D18E3DB" w14:textId="77777777" w:rsidR="00881725" w:rsidRPr="00CF15D2" w:rsidRDefault="00881725" w:rsidP="00985998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410" w:type="pct"/>
            <w:shd w:val="clear" w:color="auto" w:fill="DDD9C3" w:themeFill="background2" w:themeFillShade="E6"/>
            <w:vAlign w:val="center"/>
            <w:hideMark/>
          </w:tcPr>
          <w:p w14:paraId="2EEA1C68" w14:textId="77777777" w:rsidR="00881725" w:rsidRPr="002C035C" w:rsidRDefault="00881725" w:rsidP="00985998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2023</w:t>
            </w:r>
          </w:p>
          <w:p w14:paraId="66507F12" w14:textId="77777777" w:rsidR="00881725" w:rsidRPr="00CF15D2" w:rsidRDefault="00881725" w:rsidP="00985998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62" w:type="pct"/>
            <w:shd w:val="clear" w:color="auto" w:fill="DDD9C3" w:themeFill="background2" w:themeFillShade="E6"/>
            <w:vAlign w:val="center"/>
          </w:tcPr>
          <w:p w14:paraId="3927C5B5" w14:textId="77777777" w:rsidR="00881725" w:rsidRPr="00EB1BF9" w:rsidRDefault="00881725" w:rsidP="00985998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</w:tc>
        <w:tc>
          <w:tcPr>
            <w:tcW w:w="343" w:type="pct"/>
            <w:shd w:val="clear" w:color="auto" w:fill="DDD9C3" w:themeFill="background2" w:themeFillShade="E6"/>
            <w:vAlign w:val="center"/>
          </w:tcPr>
          <w:p w14:paraId="45D8875F" w14:textId="77777777" w:rsidR="00881725" w:rsidRPr="00EB1BF9" w:rsidRDefault="00881725" w:rsidP="00985998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502" w:type="pct"/>
            <w:shd w:val="clear" w:color="auto" w:fill="DDD9C3" w:themeFill="background2" w:themeFillShade="E6"/>
            <w:vAlign w:val="center"/>
          </w:tcPr>
          <w:p w14:paraId="1ECE2074" w14:textId="77777777" w:rsidR="00881725" w:rsidRPr="00EB1BF9" w:rsidRDefault="00881725" w:rsidP="00985998">
            <w:pPr>
              <w:jc w:val="center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1060" w:type="pct"/>
            <w:shd w:val="clear" w:color="auto" w:fill="DDD9C3" w:themeFill="background2" w:themeFillShade="E6"/>
            <w:vAlign w:val="center"/>
          </w:tcPr>
          <w:p w14:paraId="64BFCCEB" w14:textId="77777777" w:rsidR="00881725" w:rsidRPr="00EB1BF9" w:rsidRDefault="00881725" w:rsidP="00985998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881725" w:rsidRPr="004D0C30" w14:paraId="4E4802F7" w14:textId="77777777" w:rsidTr="00985998">
        <w:trPr>
          <w:trHeight w:val="753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14:paraId="07DC6FEE" w14:textId="00B871B9" w:rsidR="00881725" w:rsidRPr="00CF15D2" w:rsidRDefault="00881725" w:rsidP="00881725">
            <w:pPr>
              <w:jc w:val="center"/>
            </w:pPr>
            <w:r>
              <w:t>1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14:paraId="2EBEA6BF" w14:textId="77777777" w:rsidR="00881725" w:rsidRPr="00CF15D2" w:rsidRDefault="00881725" w:rsidP="00881725">
            <w:pPr>
              <w:jc w:val="center"/>
            </w:pPr>
            <w:r>
              <w:t>3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14:paraId="630FCA72" w14:textId="77777777" w:rsidR="00881725" w:rsidRPr="00CF15D2" w:rsidRDefault="00881725" w:rsidP="00881725">
            <w:pPr>
              <w:jc w:val="center"/>
            </w:pPr>
            <w:r>
              <w:t>1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6FD6682E" w14:textId="114E8D4E" w:rsidR="00881725" w:rsidRPr="000F5419" w:rsidRDefault="00881725" w:rsidP="00881725">
            <w:pPr>
              <w:jc w:val="center"/>
              <w:rPr>
                <w:rStyle w:val="iceouttxt"/>
              </w:rPr>
            </w:pPr>
            <w:r w:rsidRPr="00171FFF">
              <w:rPr>
                <w:rStyle w:val="iceouttxt"/>
              </w:rPr>
              <w:t>1</w:t>
            </w:r>
            <w:r w:rsidR="00171FFF">
              <w:rPr>
                <w:rStyle w:val="iceouttxt"/>
              </w:rPr>
              <w:t>.</w:t>
            </w:r>
            <w:r w:rsidRPr="00171FFF">
              <w:rPr>
                <w:rStyle w:val="iceouttxt"/>
              </w:rPr>
              <w:t>03</w:t>
            </w:r>
            <w:r w:rsidR="00171FFF">
              <w:rPr>
                <w:rStyle w:val="iceouttxt"/>
              </w:rPr>
              <w:t>.</w:t>
            </w:r>
            <w:r w:rsidRPr="00171FFF">
              <w:rPr>
                <w:rStyle w:val="iceouttxt"/>
              </w:rPr>
              <w:t>01</w:t>
            </w:r>
            <w:r w:rsidR="00171FFF">
              <w:rPr>
                <w:rStyle w:val="iceouttxt"/>
              </w:rPr>
              <w:t>.</w:t>
            </w:r>
            <w:r w:rsidRPr="00171FFF">
              <w:rPr>
                <w:rStyle w:val="iceouttxt"/>
              </w:rPr>
              <w:t>02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14:paraId="0F6794B7" w14:textId="44EF34D8" w:rsidR="00881725" w:rsidRPr="000F5419" w:rsidRDefault="00881725" w:rsidP="00881725">
            <w:pPr>
              <w:jc w:val="center"/>
              <w:rPr>
                <w:rStyle w:val="iceouttxt"/>
              </w:rPr>
            </w:pPr>
            <w:r w:rsidRPr="00B67FB4">
              <w:rPr>
                <w:rStyle w:val="iceouttxt"/>
              </w:rPr>
              <w:t>10</w:t>
            </w:r>
            <w:r>
              <w:rPr>
                <w:rStyle w:val="iceouttxt"/>
              </w:rPr>
              <w:t>573</w:t>
            </w:r>
          </w:p>
        </w:tc>
        <w:tc>
          <w:tcPr>
            <w:tcW w:w="829" w:type="pct"/>
            <w:shd w:val="clear" w:color="000000" w:fill="FFFFFF"/>
            <w:vAlign w:val="center"/>
          </w:tcPr>
          <w:p w14:paraId="13C0E874" w14:textId="339D22BB" w:rsidR="00881725" w:rsidRPr="004D0C30" w:rsidRDefault="00881725" w:rsidP="00881725">
            <w:pPr>
              <w:jc w:val="center"/>
              <w:rPr>
                <w:rStyle w:val="iceouttxt"/>
              </w:rPr>
            </w:pPr>
            <w:r w:rsidRPr="00171FFF">
              <w:rPr>
                <w:rStyle w:val="iceouttxt"/>
              </w:rPr>
              <w:t>ACQUISTO CANCELLERIA E ALTRI BENI E MATERIALI DI CONSUMO</w:t>
            </w:r>
            <w:r w:rsidRPr="00B67FB4">
              <w:rPr>
                <w:rStyle w:val="iceouttxt"/>
              </w:rPr>
              <w:t xml:space="preserve"> 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14:paraId="6AA277EA" w14:textId="4D75BB7F" w:rsidR="00881725" w:rsidRPr="00171FFF" w:rsidRDefault="00881725" w:rsidP="00881725">
            <w:pPr>
              <w:jc w:val="center"/>
              <w:rPr>
                <w:rStyle w:val="iceouttxt"/>
              </w:rPr>
            </w:pPr>
            <w:r w:rsidRPr="00171FFF">
              <w:rPr>
                <w:rStyle w:val="iceouttxt"/>
              </w:rPr>
              <w:t>--</w:t>
            </w:r>
          </w:p>
        </w:tc>
        <w:tc>
          <w:tcPr>
            <w:tcW w:w="362" w:type="pct"/>
            <w:vAlign w:val="center"/>
          </w:tcPr>
          <w:p w14:paraId="75DF3AAD" w14:textId="532BA9D3" w:rsidR="00881725" w:rsidRPr="005D0DB3" w:rsidRDefault="00881725" w:rsidP="008817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43" w:type="pct"/>
            <w:vAlign w:val="center"/>
          </w:tcPr>
          <w:p w14:paraId="0FDAE38E" w14:textId="338303B0" w:rsidR="00881725" w:rsidRPr="005D0DB3" w:rsidRDefault="00881725" w:rsidP="008817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502" w:type="pct"/>
            <w:vAlign w:val="center"/>
          </w:tcPr>
          <w:p w14:paraId="5B5876DB" w14:textId="6F6936B4" w:rsidR="00881725" w:rsidRPr="005D0DB3" w:rsidRDefault="00B448D2" w:rsidP="00881725">
            <w:pPr>
              <w:jc w:val="center"/>
              <w:rPr>
                <w:rFonts w:asciiTheme="minorHAnsi" w:hAnsiTheme="minorHAnsi" w:cstheme="minorHAnsi"/>
              </w:rPr>
            </w:pPr>
            <w:r w:rsidRPr="00B448D2">
              <w:rPr>
                <w:rFonts w:asciiTheme="minorHAnsi" w:hAnsiTheme="minorHAnsi" w:cstheme="minorHAnsi"/>
              </w:rPr>
              <w:t>Provveditorato, gare, contratti e manutenzione sedi</w:t>
            </w:r>
            <w:r w:rsidR="008817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60" w:type="pct"/>
          </w:tcPr>
          <w:p w14:paraId="56066470" w14:textId="205104DA" w:rsidR="00881725" w:rsidRPr="004D0C30" w:rsidRDefault="00881725" w:rsidP="00881725">
            <w:pPr>
              <w:jc w:val="center"/>
              <w:rPr>
                <w:rFonts w:asciiTheme="minorHAnsi" w:hAnsiTheme="minorHAnsi" w:cstheme="minorHAnsi"/>
              </w:rPr>
            </w:pPr>
            <w:r w:rsidRPr="00881725">
              <w:rPr>
                <w:rFonts w:asciiTheme="minorHAnsi" w:hAnsiTheme="minorHAnsi" w:cstheme="minorHAnsi"/>
              </w:rPr>
              <w:t>R</w:t>
            </w:r>
            <w:r w:rsidRPr="00B67FB4">
              <w:rPr>
                <w:rFonts w:asciiTheme="minorHAnsi" w:hAnsiTheme="minorHAnsi" w:cstheme="minorHAnsi"/>
              </w:rPr>
              <w:t xml:space="preserve">ichiesta modifica </w:t>
            </w:r>
            <w:r w:rsidR="00847D93">
              <w:rPr>
                <w:rFonts w:asciiTheme="minorHAnsi" w:hAnsiTheme="minorHAnsi" w:cstheme="minorHAnsi"/>
              </w:rPr>
              <w:t>descrizione</w:t>
            </w:r>
            <w:r w:rsidRPr="00B67FB4">
              <w:rPr>
                <w:rFonts w:asciiTheme="minorHAnsi" w:hAnsiTheme="minorHAnsi" w:cstheme="minorHAnsi"/>
              </w:rPr>
              <w:t xml:space="preserve"> capitolo da " </w:t>
            </w:r>
            <w:r w:rsidR="00847D93">
              <w:rPr>
                <w:rFonts w:asciiTheme="minorHAnsi" w:hAnsiTheme="minorHAnsi" w:cstheme="minorHAnsi"/>
              </w:rPr>
              <w:t>A</w:t>
            </w:r>
            <w:r w:rsidRPr="00B67FB4">
              <w:rPr>
                <w:rFonts w:asciiTheme="minorHAnsi" w:hAnsiTheme="minorHAnsi" w:cstheme="minorHAnsi"/>
              </w:rPr>
              <w:t>cquisto cancelleria ed altri stampati" a "Acquisto cancelleria e altri</w:t>
            </w:r>
            <w:r w:rsidR="00847D93">
              <w:rPr>
                <w:rFonts w:asciiTheme="minorHAnsi" w:hAnsiTheme="minorHAnsi" w:cstheme="minorHAnsi"/>
              </w:rPr>
              <w:t xml:space="preserve"> beni e</w:t>
            </w:r>
            <w:r w:rsidRPr="00B67FB4">
              <w:rPr>
                <w:rFonts w:asciiTheme="minorHAnsi" w:hAnsiTheme="minorHAnsi" w:cstheme="minorHAnsi"/>
              </w:rPr>
              <w:t xml:space="preserve"> materiali di consumo"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14:paraId="62FE105C" w14:textId="77777777" w:rsidR="00B67FB4" w:rsidRDefault="00B67FB4" w:rsidP="00C6761C">
      <w:pPr>
        <w:rPr>
          <w:rFonts w:asciiTheme="minorHAnsi" w:hAnsiTheme="minorHAnsi" w:cstheme="minorHAnsi"/>
          <w:b/>
        </w:rPr>
      </w:pPr>
    </w:p>
    <w:sectPr w:rsidR="00B67FB4" w:rsidSect="006F7520">
      <w:footerReference w:type="default" r:id="rId9"/>
      <w:pgSz w:w="16840" w:h="11907" w:orient="landscape" w:code="9"/>
      <w:pgMar w:top="426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4E57" w14:textId="77777777" w:rsidR="003E2758" w:rsidRPr="004E27FB" w:rsidRDefault="003E2758">
      <w:r w:rsidRPr="004E27FB">
        <w:separator/>
      </w:r>
    </w:p>
  </w:endnote>
  <w:endnote w:type="continuationSeparator" w:id="0">
    <w:p w14:paraId="454792B8" w14:textId="77777777" w:rsidR="003E2758" w:rsidRPr="004E27FB" w:rsidRDefault="003E2758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902D" w14:textId="77777777" w:rsidR="00801AA4" w:rsidRPr="006C080D" w:rsidRDefault="00183C41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9D7BF1">
      <w:rPr>
        <w:noProof/>
      </w:rPr>
      <w:t>2</w:t>
    </w:r>
    <w:r>
      <w:rPr>
        <w:noProof/>
      </w:rPr>
      <w:fldChar w:fldCharType="end"/>
    </w:r>
  </w:p>
  <w:p w14:paraId="776CF90B" w14:textId="77777777"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34A2" w14:textId="77777777" w:rsidR="003E2758" w:rsidRPr="004E27FB" w:rsidRDefault="003E2758">
      <w:r w:rsidRPr="004E27FB">
        <w:separator/>
      </w:r>
    </w:p>
  </w:footnote>
  <w:footnote w:type="continuationSeparator" w:id="0">
    <w:p w14:paraId="6F212712" w14:textId="77777777" w:rsidR="003E2758" w:rsidRPr="004E27FB" w:rsidRDefault="003E2758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704333437">
    <w:abstractNumId w:val="20"/>
  </w:num>
  <w:num w:numId="2" w16cid:durableId="14113501">
    <w:abstractNumId w:val="32"/>
  </w:num>
  <w:num w:numId="3" w16cid:durableId="1537502512">
    <w:abstractNumId w:val="6"/>
  </w:num>
  <w:num w:numId="4" w16cid:durableId="545799091">
    <w:abstractNumId w:val="30"/>
  </w:num>
  <w:num w:numId="5" w16cid:durableId="917517928">
    <w:abstractNumId w:val="8"/>
  </w:num>
  <w:num w:numId="6" w16cid:durableId="347409331">
    <w:abstractNumId w:val="4"/>
  </w:num>
  <w:num w:numId="7" w16cid:durableId="171357167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4961511">
    <w:abstractNumId w:val="11"/>
  </w:num>
  <w:num w:numId="9" w16cid:durableId="1427968798">
    <w:abstractNumId w:val="31"/>
  </w:num>
  <w:num w:numId="10" w16cid:durableId="564754032">
    <w:abstractNumId w:val="23"/>
  </w:num>
  <w:num w:numId="11" w16cid:durableId="998314617">
    <w:abstractNumId w:val="1"/>
  </w:num>
  <w:num w:numId="12" w16cid:durableId="313148064">
    <w:abstractNumId w:val="29"/>
  </w:num>
  <w:num w:numId="13" w16cid:durableId="730739535">
    <w:abstractNumId w:val="5"/>
  </w:num>
  <w:num w:numId="14" w16cid:durableId="1952973832">
    <w:abstractNumId w:val="15"/>
  </w:num>
  <w:num w:numId="15" w16cid:durableId="18607287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5715309">
    <w:abstractNumId w:val="13"/>
  </w:num>
  <w:num w:numId="17" w16cid:durableId="152911820">
    <w:abstractNumId w:val="26"/>
  </w:num>
  <w:num w:numId="18" w16cid:durableId="310869100">
    <w:abstractNumId w:val="4"/>
  </w:num>
  <w:num w:numId="19" w16cid:durableId="321856101">
    <w:abstractNumId w:val="19"/>
  </w:num>
  <w:num w:numId="20" w16cid:durableId="2054571556">
    <w:abstractNumId w:val="3"/>
  </w:num>
  <w:num w:numId="21" w16cid:durableId="1232546564">
    <w:abstractNumId w:val="0"/>
  </w:num>
  <w:num w:numId="22" w16cid:durableId="95828210">
    <w:abstractNumId w:val="2"/>
  </w:num>
  <w:num w:numId="23" w16cid:durableId="1046297178">
    <w:abstractNumId w:val="21"/>
  </w:num>
  <w:num w:numId="24" w16cid:durableId="207764067">
    <w:abstractNumId w:val="28"/>
  </w:num>
  <w:num w:numId="25" w16cid:durableId="208229115">
    <w:abstractNumId w:val="10"/>
  </w:num>
  <w:num w:numId="26" w16cid:durableId="1090736020">
    <w:abstractNumId w:val="22"/>
  </w:num>
  <w:num w:numId="27" w16cid:durableId="1732191487">
    <w:abstractNumId w:val="17"/>
  </w:num>
  <w:num w:numId="28" w16cid:durableId="1142042974">
    <w:abstractNumId w:val="25"/>
  </w:num>
  <w:num w:numId="29" w16cid:durableId="294335328">
    <w:abstractNumId w:val="14"/>
  </w:num>
  <w:num w:numId="30" w16cid:durableId="1399866266">
    <w:abstractNumId w:val="16"/>
  </w:num>
  <w:num w:numId="31" w16cid:durableId="286595291">
    <w:abstractNumId w:val="12"/>
  </w:num>
  <w:num w:numId="32" w16cid:durableId="1401293166">
    <w:abstractNumId w:val="18"/>
  </w:num>
  <w:num w:numId="33" w16cid:durableId="39866812">
    <w:abstractNumId w:val="27"/>
  </w:num>
  <w:num w:numId="34" w16cid:durableId="47633690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20B8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0FDF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0D7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419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4A56"/>
    <w:rsid w:val="00165191"/>
    <w:rsid w:val="00171980"/>
    <w:rsid w:val="00171DBF"/>
    <w:rsid w:val="00171E9D"/>
    <w:rsid w:val="00171FFF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BAF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584E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3F5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9D0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0865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9C1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9FC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844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846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5FB8"/>
    <w:rsid w:val="00366827"/>
    <w:rsid w:val="00366B2A"/>
    <w:rsid w:val="00367070"/>
    <w:rsid w:val="003673EB"/>
    <w:rsid w:val="003704B2"/>
    <w:rsid w:val="0037132E"/>
    <w:rsid w:val="003713AE"/>
    <w:rsid w:val="00371E30"/>
    <w:rsid w:val="003730E9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AFF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2758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A45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4CB1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3DCD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2168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0C30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55DB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00C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37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0FFB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0553"/>
    <w:rsid w:val="005D0DB3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5C67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D751C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520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2F7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49EF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711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77A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2765D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93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198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725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B52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25BD7"/>
    <w:rsid w:val="009303A3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925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06E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C6FE2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D7BF1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1E76"/>
    <w:rsid w:val="00A8286D"/>
    <w:rsid w:val="00A83BB0"/>
    <w:rsid w:val="00A83F37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8D2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67FB4"/>
    <w:rsid w:val="00B701C6"/>
    <w:rsid w:val="00B70B4C"/>
    <w:rsid w:val="00B70F2B"/>
    <w:rsid w:val="00B70FF4"/>
    <w:rsid w:val="00B7127E"/>
    <w:rsid w:val="00B71915"/>
    <w:rsid w:val="00B72150"/>
    <w:rsid w:val="00B7275B"/>
    <w:rsid w:val="00B72BE1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601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0E1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06A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858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138"/>
    <w:rsid w:val="00CF3540"/>
    <w:rsid w:val="00CF38E8"/>
    <w:rsid w:val="00CF413D"/>
    <w:rsid w:val="00CF5067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0A8E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084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904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0D83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1BF9"/>
    <w:rsid w:val="00EB20A9"/>
    <w:rsid w:val="00EB34BE"/>
    <w:rsid w:val="00EB38A2"/>
    <w:rsid w:val="00EB409F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671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28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9CF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D716C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CE1CD"/>
  <w15:docId w15:val="{52D83C93-8CE7-473E-93DA-D298837D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BA742-138B-44F6-AE32-610B1AA9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4368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Pini Simone</cp:lastModifiedBy>
  <cp:revision>145</cp:revision>
  <cp:lastPrinted>2023-03-16T13:11:00Z</cp:lastPrinted>
  <dcterms:created xsi:type="dcterms:W3CDTF">2018-09-10T08:11:00Z</dcterms:created>
  <dcterms:modified xsi:type="dcterms:W3CDTF">2023-03-17T15:38:00Z</dcterms:modified>
</cp:coreProperties>
</file>