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6AA" w:rsidRPr="009D290D" w:rsidRDefault="005761DB" w:rsidP="00C6761C">
      <w:pPr>
        <w:jc w:val="right"/>
      </w:pPr>
      <w:r w:rsidRPr="009D290D">
        <w:t xml:space="preserve">Allegato </w:t>
      </w:r>
      <w:r w:rsidR="006C3DE9" w:rsidRPr="009D290D">
        <w:t xml:space="preserve"> </w:t>
      </w:r>
      <w:r w:rsidR="00811F03" w:rsidRPr="009D290D">
        <w:t>A</w:t>
      </w:r>
      <w:r w:rsidR="00CF0B20" w:rsidRPr="009D290D">
        <w:t xml:space="preserve">    </w:t>
      </w:r>
    </w:p>
    <w:p w:rsidR="005416AA" w:rsidRPr="009D290D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9D290D">
        <w:rPr>
          <w:rFonts w:ascii="Calibri" w:hAnsi="Calibri"/>
          <w:sz w:val="24"/>
          <w:szCs w:val="24"/>
        </w:rPr>
        <w:t>Consiglio Regionale</w:t>
      </w:r>
    </w:p>
    <w:p w:rsidR="00C34736" w:rsidRPr="009D290D" w:rsidRDefault="004B7C46" w:rsidP="00C6761C">
      <w:pPr>
        <w:rPr>
          <w:b/>
        </w:rPr>
      </w:pPr>
      <w:r w:rsidRPr="009D290D">
        <w:rPr>
          <w:b/>
        </w:rPr>
        <w:t>Relazione illustrativa</w:t>
      </w:r>
      <w:r w:rsidR="00BE2A74" w:rsidRPr="009D290D">
        <w:rPr>
          <w:b/>
        </w:rPr>
        <w:t xml:space="preserve"> alla </w:t>
      </w:r>
      <w:r w:rsidR="008900C6">
        <w:rPr>
          <w:b/>
          <w:u w:val="single"/>
        </w:rPr>
        <w:t xml:space="preserve">dodicesima </w:t>
      </w:r>
      <w:r w:rsidRPr="009D290D">
        <w:rPr>
          <w:b/>
          <w:u w:val="single"/>
        </w:rPr>
        <w:t xml:space="preserve"> </w:t>
      </w:r>
      <w:r w:rsidR="001950E3" w:rsidRPr="009D290D">
        <w:rPr>
          <w:b/>
          <w:u w:val="single"/>
        </w:rPr>
        <w:t>variazione</w:t>
      </w:r>
      <w:r w:rsidR="001950E3" w:rsidRPr="009D290D">
        <w:rPr>
          <w:b/>
        </w:rPr>
        <w:t xml:space="preserve"> </w:t>
      </w:r>
      <w:r w:rsidR="0013130C" w:rsidRPr="009D290D">
        <w:rPr>
          <w:b/>
        </w:rPr>
        <w:t xml:space="preserve">al </w:t>
      </w:r>
      <w:r w:rsidR="006353C0" w:rsidRPr="009D290D">
        <w:rPr>
          <w:b/>
        </w:rPr>
        <w:t>bilancio</w:t>
      </w:r>
      <w:r w:rsidR="00357CB7" w:rsidRPr="009D290D">
        <w:rPr>
          <w:b/>
        </w:rPr>
        <w:t xml:space="preserve"> di previsione per il triennio</w:t>
      </w:r>
      <w:r w:rsidR="006353C0" w:rsidRPr="009D290D">
        <w:rPr>
          <w:b/>
        </w:rPr>
        <w:t xml:space="preserve"> </w:t>
      </w:r>
      <w:r w:rsidR="0013130C" w:rsidRPr="009D290D">
        <w:rPr>
          <w:b/>
        </w:rPr>
        <w:t>20</w:t>
      </w:r>
      <w:r w:rsidR="00ED6FB3" w:rsidRPr="009D290D">
        <w:rPr>
          <w:b/>
        </w:rPr>
        <w:t>21</w:t>
      </w:r>
      <w:r w:rsidR="00357CB7" w:rsidRPr="009D290D">
        <w:rPr>
          <w:b/>
        </w:rPr>
        <w:t>-</w:t>
      </w:r>
      <w:r w:rsidR="00BC01E7" w:rsidRPr="009D290D">
        <w:rPr>
          <w:b/>
        </w:rPr>
        <w:t>202</w:t>
      </w:r>
      <w:r w:rsidR="00ED6FB3" w:rsidRPr="009D290D">
        <w:rPr>
          <w:b/>
        </w:rPr>
        <w:t>2</w:t>
      </w:r>
      <w:r w:rsidR="00D87E84" w:rsidRPr="009D290D">
        <w:rPr>
          <w:b/>
        </w:rPr>
        <w:t>-202</w:t>
      </w:r>
      <w:r w:rsidR="00ED6FB3" w:rsidRPr="009D290D">
        <w:rPr>
          <w:b/>
        </w:rPr>
        <w:t>3</w:t>
      </w:r>
    </w:p>
    <w:p w:rsidR="00334393" w:rsidRPr="009D290D" w:rsidRDefault="00334393" w:rsidP="00F60023">
      <w:pPr>
        <w:shd w:val="clear" w:color="auto" w:fill="FFFFFF" w:themeFill="background1"/>
      </w:pPr>
    </w:p>
    <w:p w:rsidR="00396E49" w:rsidRPr="004A5B13" w:rsidRDefault="001F49D7" w:rsidP="00016765">
      <w:pPr>
        <w:shd w:val="clear" w:color="auto" w:fill="FFFFFF" w:themeFill="background1"/>
        <w:rPr>
          <w:sz w:val="36"/>
        </w:rPr>
      </w:pPr>
      <w:r w:rsidRPr="004A5B13">
        <w:rPr>
          <w:sz w:val="36"/>
        </w:rPr>
        <w:t xml:space="preserve"> </w:t>
      </w:r>
    </w:p>
    <w:p w:rsidR="005D6618" w:rsidRPr="004A5B13" w:rsidRDefault="005D6618" w:rsidP="00016765">
      <w:pPr>
        <w:shd w:val="clear" w:color="auto" w:fill="FFFFFF" w:themeFill="background1"/>
        <w:rPr>
          <w:sz w:val="36"/>
        </w:rPr>
      </w:pPr>
    </w:p>
    <w:p w:rsidR="004A5B13" w:rsidRPr="009D290D" w:rsidRDefault="004A5B13" w:rsidP="00016765">
      <w:pPr>
        <w:shd w:val="clear" w:color="auto" w:fill="FFFFFF" w:themeFill="background1"/>
      </w:pPr>
    </w:p>
    <w:p w:rsidR="00A53A43" w:rsidRPr="009D290D" w:rsidRDefault="00A53A43" w:rsidP="00A53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9D290D">
        <w:rPr>
          <w:b/>
        </w:rPr>
        <w:t xml:space="preserve">VARIAZIONI RICHIESTE DAI RESPONSABILI DELLE ARTICOLAZIONI ORGANIZZATIVE DI LIVELLO DIRIGENZIALE (Art. 51 </w:t>
      </w:r>
      <w:proofErr w:type="spellStart"/>
      <w:r w:rsidRPr="009D290D">
        <w:rPr>
          <w:b/>
        </w:rPr>
        <w:t>d.lgs</w:t>
      </w:r>
      <w:proofErr w:type="spellEnd"/>
      <w:r w:rsidRPr="009D290D">
        <w:rPr>
          <w:b/>
        </w:rPr>
        <w:t xml:space="preserve"> 118/2011)    </w:t>
      </w:r>
    </w:p>
    <w:p w:rsidR="00A53A43" w:rsidRPr="009D290D" w:rsidRDefault="00A53A43" w:rsidP="00A53A43">
      <w:pPr>
        <w:jc w:val="center"/>
        <w:rPr>
          <w:b/>
        </w:rPr>
      </w:pPr>
      <w:r w:rsidRPr="009D290D">
        <w:rPr>
          <w:b/>
        </w:rPr>
        <w:t xml:space="preserve">  </w:t>
      </w:r>
    </w:p>
    <w:p w:rsidR="00A53A43" w:rsidRPr="009D290D" w:rsidRDefault="00A53A43" w:rsidP="00A53A43">
      <w:pPr>
        <w:rPr>
          <w:b/>
        </w:rPr>
      </w:pPr>
      <w:r w:rsidRPr="009D290D">
        <w:rPr>
          <w:b/>
        </w:rPr>
        <w:t>SPESA CORRENTE</w:t>
      </w: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216"/>
        <w:gridCol w:w="671"/>
        <w:gridCol w:w="1106"/>
        <w:gridCol w:w="1292"/>
        <w:gridCol w:w="5052"/>
        <w:gridCol w:w="1538"/>
        <w:gridCol w:w="1415"/>
        <w:gridCol w:w="1484"/>
        <w:gridCol w:w="2549"/>
        <w:gridCol w:w="5466"/>
      </w:tblGrid>
      <w:tr w:rsidR="00260204" w:rsidRPr="009D290D" w:rsidTr="005B6FC7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9D290D" w:rsidRDefault="005B6FC7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:rsidR="00A53A43" w:rsidRPr="009D290D" w:rsidRDefault="00A53A43" w:rsidP="00A53A43">
            <w:pPr>
              <w:jc w:val="center"/>
              <w:rPr>
                <w:b/>
              </w:rPr>
            </w:pPr>
            <w:r w:rsidRPr="009D290D">
              <w:rPr>
                <w:b/>
              </w:rPr>
              <w:t>Piano</w:t>
            </w:r>
          </w:p>
          <w:p w:rsidR="00A53A43" w:rsidRPr="009D290D" w:rsidRDefault="00A53A43" w:rsidP="00A53A4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:rsidR="00A53A43" w:rsidRPr="009D290D" w:rsidRDefault="005B6FC7" w:rsidP="00A53A43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2021</w:t>
            </w:r>
          </w:p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:rsidR="00A53A43" w:rsidRPr="009D290D" w:rsidRDefault="00A53A43" w:rsidP="00A53A4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F75DEA" w:rsidRPr="00B2428E" w:rsidTr="009B194D">
        <w:trPr>
          <w:trHeight w:val="774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01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  <w:r w:rsidRPr="00B2428E">
              <w:rPr>
                <w:rFonts w:asciiTheme="minorHAnsi" w:hAnsiTheme="minorHAnsi" w:cs="Arial"/>
              </w:rPr>
              <w:t>1.04.01.02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  <w:r w:rsidRPr="00B2428E">
              <w:rPr>
                <w:rFonts w:asciiTheme="minorHAnsi" w:hAnsiTheme="minorHAnsi" w:cs="Arial"/>
              </w:rPr>
              <w:t>10365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CONTRIBUTI AI COMUNI- SPESE DI RAPPRESENTANZA DEL CONSIGLIO REGIONALE - l.r. 4/2009 art. 1 c. 1 lett. C)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t>-</w:t>
            </w:r>
            <w:r w:rsidR="00DC4AF3" w:rsidRPr="00B2428E">
              <w:t>7</w:t>
            </w:r>
            <w:r w:rsidRPr="00B2428E">
              <w:t>.750,00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 w:val="restart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 xml:space="preserve">Cerimoniale, Eventi, Contributi. Biblioteca e documentazione. Assistenza generale al </w:t>
            </w:r>
            <w:proofErr w:type="spellStart"/>
            <w:r w:rsidRPr="00B2428E">
              <w:rPr>
                <w:rFonts w:asciiTheme="minorHAnsi" w:hAnsiTheme="minorHAnsi"/>
              </w:rPr>
              <w:t>Corecom</w:t>
            </w:r>
            <w:proofErr w:type="spellEnd"/>
            <w:r w:rsidRPr="00B2428E">
              <w:rPr>
                <w:rFonts w:asciiTheme="minorHAnsi" w:hAnsiTheme="minorHAnsi"/>
              </w:rPr>
              <w:t>. Tipografia</w:t>
            </w:r>
          </w:p>
        </w:tc>
        <w:tc>
          <w:tcPr>
            <w:tcW w:w="1201" w:type="pct"/>
            <w:vMerge w:val="restart"/>
            <w:vAlign w:val="center"/>
          </w:tcPr>
          <w:p w:rsidR="00F75DEA" w:rsidRPr="00B2428E" w:rsidRDefault="00A4733A" w:rsidP="00B2428E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 w:rsidRPr="00B2428E">
              <w:rPr>
                <w:rFonts w:asciiTheme="minorHAnsi" w:eastAsiaTheme="minorHAnsi" w:hAnsiTheme="minorHAnsi" w:cs="Times New Roman"/>
                <w:color w:val="auto"/>
              </w:rPr>
              <w:t>R</w:t>
            </w:r>
            <w:r w:rsidR="002E5A8F"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imodulazione del budget 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finanziario </w:t>
            </w:r>
            <w:r w:rsidR="002E5A8F" w:rsidRPr="00B2428E">
              <w:rPr>
                <w:rFonts w:asciiTheme="minorHAnsi" w:eastAsiaTheme="minorHAnsi" w:hAnsiTheme="minorHAnsi" w:cs="Times New Roman"/>
                <w:color w:val="auto"/>
              </w:rPr>
              <w:t>relativo ai contributi per spese di rappresentanza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del Consiglio regionale,</w:t>
            </w:r>
            <w:r w:rsidR="002E5A8F"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di cui all’art.</w:t>
            </w:r>
            <w:r w:rsidR="00F75DEA"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>1, comma 1, lettera c), della legge regionale 4/2009,</w:t>
            </w:r>
            <w:r w:rsidR="00F75DEA"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>in ragione della</w:t>
            </w:r>
            <w:r w:rsidR="00F75DEA"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maggiore spesa prevista per 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i </w:t>
            </w:r>
            <w:r w:rsidR="00F75DEA" w:rsidRPr="00B2428E">
              <w:rPr>
                <w:rFonts w:asciiTheme="minorHAnsi" w:eastAsiaTheme="minorHAnsi" w:hAnsiTheme="minorHAnsi" w:cs="Times New Roman"/>
                <w:color w:val="auto"/>
              </w:rPr>
              <w:t>contributi a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favore di</w:t>
            </w:r>
            <w:r w:rsidR="00F75DEA" w:rsidRPr="00B2428E">
              <w:rPr>
                <w:rFonts w:asciiTheme="minorHAnsi" w:eastAsiaTheme="minorHAnsi" w:hAnsiTheme="minorHAnsi" w:cs="Times New Roman"/>
                <w:color w:val="auto"/>
              </w:rPr>
              <w:t xml:space="preserve"> istituzioni sociali private</w:t>
            </w:r>
            <w:r w:rsidRPr="00B2428E">
              <w:rPr>
                <w:rFonts w:asciiTheme="minorHAnsi" w:eastAsiaTheme="minorHAnsi" w:hAnsiTheme="minorHAnsi" w:cs="Times New Roman"/>
                <w:color w:val="auto"/>
              </w:rPr>
              <w:t>.</w:t>
            </w:r>
          </w:p>
        </w:tc>
      </w:tr>
      <w:tr w:rsidR="00F75DEA" w:rsidRPr="00B2428E" w:rsidTr="009B194D">
        <w:trPr>
          <w:trHeight w:val="774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01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  <w:r w:rsidRPr="00B2428E">
              <w:rPr>
                <w:rFonts w:asciiTheme="minorHAnsi" w:hAnsiTheme="minorHAnsi" w:cs="Arial"/>
              </w:rPr>
              <w:t>1.04.01.01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  <w:r w:rsidRPr="00B2428E">
              <w:rPr>
                <w:rFonts w:asciiTheme="minorHAnsi" w:hAnsiTheme="minorHAnsi" w:cs="Arial"/>
              </w:rPr>
              <w:t>10367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 xml:space="preserve">CONTRIBUTI A AMMINISTRAZIONI CENTRALI DELLO STATO - SPESE DI RAPPRESENTANZA DEL CONSIGLIO - L.R. 4/2009 -Art 1, C. 1 </w:t>
            </w:r>
            <w:proofErr w:type="spellStart"/>
            <w:r w:rsidRPr="00B2428E">
              <w:rPr>
                <w:rFonts w:asciiTheme="minorHAnsi" w:hAnsiTheme="minorHAnsi"/>
              </w:rPr>
              <w:t>Lett</w:t>
            </w:r>
            <w:proofErr w:type="spellEnd"/>
            <w:r w:rsidRPr="00B2428E">
              <w:rPr>
                <w:rFonts w:asciiTheme="minorHAnsi" w:hAnsiTheme="minorHAnsi"/>
              </w:rPr>
              <w:t xml:space="preserve"> C)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</w:pPr>
            <w:r w:rsidRPr="00B2428E">
              <w:t>-3.000,00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Merge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F75DEA" w:rsidRPr="00B2428E" w:rsidRDefault="00F75DEA" w:rsidP="00B2428E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</w:p>
        </w:tc>
      </w:tr>
      <w:tr w:rsidR="00F75DEA" w:rsidRPr="00B2428E" w:rsidTr="00FE0FEA">
        <w:trPr>
          <w:trHeight w:val="717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  <w:b/>
                <w:bCs/>
                <w:i/>
              </w:rPr>
            </w:pPr>
            <w:r w:rsidRPr="00B2428E">
              <w:rPr>
                <w:rFonts w:asciiTheme="minorHAnsi" w:hAnsiTheme="minorHAnsi"/>
                <w:b/>
                <w:bCs/>
                <w:i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B2428E">
              <w:rPr>
                <w:rFonts w:asciiTheme="minorHAnsi" w:hAnsiTheme="minorHAnsi"/>
                <w:b/>
                <w:i/>
              </w:rPr>
              <w:t>-1</w:t>
            </w:r>
            <w:r w:rsidR="00DC4AF3" w:rsidRPr="00B2428E">
              <w:rPr>
                <w:rFonts w:asciiTheme="minorHAnsi" w:hAnsiTheme="minorHAnsi"/>
                <w:b/>
                <w:i/>
              </w:rPr>
              <w:t>0</w:t>
            </w:r>
            <w:r w:rsidRPr="00B2428E">
              <w:rPr>
                <w:rFonts w:asciiTheme="minorHAnsi" w:hAnsiTheme="minorHAnsi"/>
                <w:b/>
                <w:i/>
              </w:rPr>
              <w:t>.750,00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F75DEA" w:rsidRPr="00B2428E" w:rsidRDefault="00F75DEA" w:rsidP="00B2428E">
            <w:pPr>
              <w:jc w:val="both"/>
              <w:rPr>
                <w:rFonts w:asciiTheme="minorHAnsi" w:hAnsiTheme="minorHAnsi"/>
              </w:rPr>
            </w:pPr>
          </w:p>
        </w:tc>
      </w:tr>
      <w:tr w:rsidR="00F75DEA" w:rsidRPr="00B2428E" w:rsidTr="009B194D">
        <w:trPr>
          <w:trHeight w:val="526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01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  <w:r w:rsidRPr="00B2428E">
              <w:rPr>
                <w:rFonts w:asciiTheme="minorHAnsi" w:hAnsiTheme="minorHAnsi" w:cs="Arial"/>
              </w:rPr>
              <w:t>1.04.04.01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 w:cs="Arial"/>
              </w:rPr>
            </w:pPr>
            <w:r w:rsidRPr="00B2428E">
              <w:rPr>
                <w:rFonts w:asciiTheme="minorHAnsi" w:hAnsiTheme="minorHAnsi" w:cs="Arial"/>
              </w:rPr>
              <w:t>10366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CONTRIBUTI A ISTITUZIONI SOCIALI PRIVATE - SPESE DI RAPPRESENTANZA DEL CONSIGLIO REGIONALE - l.r. 4/2009 art. 1 c. 1 lett. C)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F75DEA" w:rsidRPr="00B2428E" w:rsidRDefault="00F75DEA" w:rsidP="00B2428E">
            <w:pPr>
              <w:jc w:val="center"/>
            </w:pPr>
            <w:r w:rsidRPr="00B2428E">
              <w:t>+1</w:t>
            </w:r>
            <w:r w:rsidR="00DC4AF3" w:rsidRPr="00B2428E">
              <w:t>0</w:t>
            </w:r>
            <w:r w:rsidRPr="00B2428E">
              <w:t>.750,00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:rsidR="00F75DEA" w:rsidRPr="00B2428E" w:rsidRDefault="00F75DEA" w:rsidP="00B2428E">
            <w:pPr>
              <w:jc w:val="center"/>
              <w:rPr>
                <w:rFonts w:asciiTheme="minorHAnsi" w:hAnsiTheme="minorHAnsi"/>
              </w:rPr>
            </w:pPr>
            <w:r w:rsidRPr="00B2428E">
              <w:rPr>
                <w:rFonts w:asciiTheme="minorHAnsi" w:hAnsiTheme="minorHAnsi"/>
              </w:rPr>
              <w:t xml:space="preserve">Cerimoniale, Eventi, Contributi. Biblioteca e documentazione. Assistenza generale al </w:t>
            </w:r>
            <w:proofErr w:type="spellStart"/>
            <w:r w:rsidRPr="00B2428E">
              <w:rPr>
                <w:rFonts w:asciiTheme="minorHAnsi" w:hAnsiTheme="minorHAnsi"/>
              </w:rPr>
              <w:t>Corecom</w:t>
            </w:r>
            <w:proofErr w:type="spellEnd"/>
            <w:r w:rsidRPr="00B2428E">
              <w:rPr>
                <w:rFonts w:asciiTheme="minorHAnsi" w:hAnsiTheme="minorHAnsi"/>
              </w:rPr>
              <w:t>. Tipografia</w:t>
            </w:r>
          </w:p>
        </w:tc>
        <w:tc>
          <w:tcPr>
            <w:tcW w:w="1201" w:type="pct"/>
            <w:vMerge/>
            <w:vAlign w:val="center"/>
          </w:tcPr>
          <w:p w:rsidR="00F75DEA" w:rsidRPr="00B2428E" w:rsidRDefault="00F75DEA" w:rsidP="00B2428E">
            <w:pPr>
              <w:jc w:val="both"/>
              <w:rPr>
                <w:rFonts w:asciiTheme="minorHAnsi" w:hAnsiTheme="minorHAnsi"/>
              </w:rPr>
            </w:pPr>
          </w:p>
        </w:tc>
      </w:tr>
      <w:tr w:rsidR="00260204" w:rsidRPr="009D290D" w:rsidTr="00EC11D3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260204" w:rsidRPr="00B2428E" w:rsidRDefault="00260204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260204" w:rsidRPr="00B2428E" w:rsidRDefault="00260204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260204" w:rsidRPr="00B2428E" w:rsidRDefault="00260204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260204" w:rsidRPr="00B2428E" w:rsidRDefault="00260204" w:rsidP="00B2428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260204" w:rsidRPr="00B2428E" w:rsidRDefault="00260204" w:rsidP="00B2428E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260204" w:rsidRPr="00B2428E" w:rsidRDefault="00260204" w:rsidP="00B2428E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B2428E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260204" w:rsidRPr="008A48BA" w:rsidRDefault="002B2E15" w:rsidP="00B2428E">
            <w:pPr>
              <w:jc w:val="center"/>
              <w:rPr>
                <w:b/>
                <w:i/>
              </w:rPr>
            </w:pPr>
            <w:r w:rsidRPr="00B2428E">
              <w:rPr>
                <w:b/>
                <w:i/>
              </w:rPr>
              <w:t xml:space="preserve">+ </w:t>
            </w:r>
            <w:r w:rsidR="00F75DEA" w:rsidRPr="00B2428E">
              <w:rPr>
                <w:b/>
                <w:i/>
              </w:rPr>
              <w:t>1</w:t>
            </w:r>
            <w:r w:rsidR="00DC4AF3" w:rsidRPr="00B2428E">
              <w:rPr>
                <w:b/>
                <w:i/>
              </w:rPr>
              <w:t>0</w:t>
            </w:r>
            <w:r w:rsidR="00F75DEA" w:rsidRPr="00B2428E">
              <w:rPr>
                <w:b/>
                <w:i/>
              </w:rPr>
              <w:t>.750,00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260204" w:rsidRPr="009D290D" w:rsidRDefault="00260204" w:rsidP="00B2428E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260204" w:rsidRPr="009D290D" w:rsidRDefault="00260204" w:rsidP="00B2428E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260204" w:rsidRPr="009D290D" w:rsidRDefault="00260204" w:rsidP="00B2428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:rsidR="00260204" w:rsidRPr="009D290D" w:rsidRDefault="00260204" w:rsidP="00B2428E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A53A43" w:rsidRPr="009D290D" w:rsidRDefault="00A53A43" w:rsidP="00B2428E">
      <w:r w:rsidRPr="009D290D">
        <w:t xml:space="preserve"> </w:t>
      </w:r>
    </w:p>
    <w:p w:rsidR="00A53A43" w:rsidRPr="009D290D" w:rsidRDefault="00A53A43" w:rsidP="00B2428E"/>
    <w:p w:rsidR="00396E49" w:rsidRDefault="00396E49" w:rsidP="00016765">
      <w:pPr>
        <w:shd w:val="clear" w:color="auto" w:fill="FFFFFF" w:themeFill="background1"/>
      </w:pPr>
    </w:p>
    <w:tbl>
      <w:tblPr>
        <w:tblW w:w="51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216"/>
        <w:gridCol w:w="671"/>
        <w:gridCol w:w="1106"/>
        <w:gridCol w:w="1292"/>
        <w:gridCol w:w="5052"/>
        <w:gridCol w:w="1538"/>
        <w:gridCol w:w="1415"/>
        <w:gridCol w:w="1484"/>
        <w:gridCol w:w="2549"/>
        <w:gridCol w:w="5466"/>
      </w:tblGrid>
      <w:tr w:rsidR="00D51AD1" w:rsidRPr="009D290D" w:rsidTr="008160B2">
        <w:trPr>
          <w:trHeight w:val="945"/>
          <w:tblHeader/>
          <w:jc w:val="center"/>
        </w:trPr>
        <w:tc>
          <w:tcPr>
            <w:tcW w:w="212" w:type="pct"/>
            <w:shd w:val="clear" w:color="auto" w:fill="D9D9D9" w:themeFill="background1" w:themeFillShade="D9"/>
            <w:noWrap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Missione</w:t>
            </w:r>
          </w:p>
        </w:tc>
        <w:tc>
          <w:tcPr>
            <w:tcW w:w="267" w:type="pct"/>
            <w:shd w:val="clear" w:color="auto" w:fill="D9D9D9" w:themeFill="background1" w:themeFillShade="D9"/>
            <w:noWrap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Programma</w:t>
            </w:r>
          </w:p>
        </w:tc>
        <w:tc>
          <w:tcPr>
            <w:tcW w:w="147" w:type="pct"/>
            <w:shd w:val="clear" w:color="auto" w:fill="D9D9D9" w:themeFill="background1" w:themeFillShade="D9"/>
            <w:noWrap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Titolo</w:t>
            </w:r>
          </w:p>
        </w:tc>
        <w:tc>
          <w:tcPr>
            <w:tcW w:w="243" w:type="pct"/>
            <w:shd w:val="clear" w:color="auto" w:fill="D9D9D9" w:themeFill="background1" w:themeFillShade="D9"/>
            <w:vAlign w:val="center"/>
          </w:tcPr>
          <w:p w:rsidR="00D51AD1" w:rsidRPr="009D290D" w:rsidRDefault="00D51AD1" w:rsidP="008160B2">
            <w:pPr>
              <w:jc w:val="center"/>
              <w:rPr>
                <w:b/>
              </w:rPr>
            </w:pPr>
            <w:r w:rsidRPr="009D290D">
              <w:rPr>
                <w:b/>
              </w:rPr>
              <w:t>Piano</w:t>
            </w:r>
          </w:p>
          <w:p w:rsidR="00D51AD1" w:rsidRPr="009D290D" w:rsidRDefault="00D51AD1" w:rsidP="008160B2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dei conti</w:t>
            </w:r>
          </w:p>
        </w:tc>
        <w:tc>
          <w:tcPr>
            <w:tcW w:w="284" w:type="pct"/>
            <w:shd w:val="clear" w:color="auto" w:fill="D9D9D9" w:themeFill="background1" w:themeFillShade="D9"/>
            <w:noWrap/>
            <w:vAlign w:val="center"/>
            <w:hideMark/>
          </w:tcPr>
          <w:p w:rsidR="00D51AD1" w:rsidRPr="009D290D" w:rsidRDefault="00D51AD1" w:rsidP="008160B2">
            <w:pPr>
              <w:ind w:firstLine="10"/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b/>
              </w:rPr>
              <w:t>Capitolo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 xml:space="preserve">Descrizione </w:t>
            </w:r>
          </w:p>
        </w:tc>
        <w:tc>
          <w:tcPr>
            <w:tcW w:w="338" w:type="pct"/>
            <w:shd w:val="clear" w:color="auto" w:fill="D9D9D9" w:themeFill="background1" w:themeFillShade="D9"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2021</w:t>
            </w:r>
          </w:p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(competenza e cassa)</w:t>
            </w:r>
          </w:p>
        </w:tc>
        <w:tc>
          <w:tcPr>
            <w:tcW w:w="311" w:type="pct"/>
            <w:shd w:val="clear" w:color="auto" w:fill="D9D9D9" w:themeFill="background1" w:themeFillShade="D9"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2022</w:t>
            </w:r>
          </w:p>
        </w:tc>
        <w:tc>
          <w:tcPr>
            <w:tcW w:w="326" w:type="pct"/>
            <w:shd w:val="clear" w:color="auto" w:fill="D9D9D9" w:themeFill="background1" w:themeFillShade="D9"/>
            <w:vAlign w:val="center"/>
            <w:hideMark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</w:rPr>
            </w:pPr>
            <w:r w:rsidRPr="009D290D">
              <w:rPr>
                <w:rFonts w:asciiTheme="minorHAnsi" w:hAnsiTheme="minorHAnsi"/>
                <w:b/>
              </w:rPr>
              <w:t>Bilancio 2023</w:t>
            </w:r>
          </w:p>
        </w:tc>
        <w:tc>
          <w:tcPr>
            <w:tcW w:w="560" w:type="pct"/>
            <w:shd w:val="clear" w:color="auto" w:fill="D9D9D9" w:themeFill="background1" w:themeFillShade="D9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 xml:space="preserve"> Settore</w:t>
            </w:r>
          </w:p>
        </w:tc>
        <w:tc>
          <w:tcPr>
            <w:tcW w:w="1201" w:type="pct"/>
            <w:shd w:val="clear" w:color="auto" w:fill="D9D9D9" w:themeFill="background1" w:themeFillShade="D9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9D290D">
              <w:rPr>
                <w:rFonts w:asciiTheme="minorHAnsi" w:hAnsiTheme="minorHAnsi"/>
                <w:b/>
                <w:bCs/>
              </w:rPr>
              <w:t>Motivazione</w:t>
            </w:r>
          </w:p>
        </w:tc>
      </w:tr>
      <w:tr w:rsidR="00D51AD1" w:rsidRPr="009D290D" w:rsidTr="008160B2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1.04.01.04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 w:cs="Arial"/>
              </w:rPr>
              <w:t>10404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</w:rPr>
            </w:pPr>
            <w:r w:rsidRPr="009D290D">
              <w:rPr>
                <w:rFonts w:asciiTheme="minorHAnsi" w:hAnsiTheme="minorHAnsi"/>
              </w:rPr>
              <w:t xml:space="preserve">TRASFERIMENTO RISORSE GIUNTA REGIONALE PER CONTRIBUTO ANAC 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D51AD1" w:rsidRPr="001D112D" w:rsidRDefault="00D51AD1" w:rsidP="008160B2">
            <w:pPr>
              <w:jc w:val="center"/>
            </w:pPr>
            <w:r w:rsidRPr="001D112D">
              <w:t>-30,00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Provveditorato, gare, contratti e manutenzione sedi</w:t>
            </w:r>
          </w:p>
        </w:tc>
        <w:tc>
          <w:tcPr>
            <w:tcW w:w="1201" w:type="pct"/>
            <w:vMerge w:val="restart"/>
            <w:vAlign w:val="center"/>
          </w:tcPr>
          <w:p w:rsidR="00D51AD1" w:rsidRPr="009D290D" w:rsidRDefault="00D51AD1" w:rsidP="008160B2">
            <w:pPr>
              <w:pStyle w:val="Corpo0"/>
              <w:rPr>
                <w:rFonts w:asciiTheme="minorHAnsi" w:eastAsiaTheme="minorHAnsi" w:hAnsiTheme="minorHAnsi" w:cs="Times New Roman"/>
                <w:color w:val="auto"/>
              </w:rPr>
            </w:pPr>
            <w:r>
              <w:rPr>
                <w:rFonts w:asciiTheme="minorHAnsi" w:eastAsiaTheme="minorHAnsi" w:hAnsiTheme="minorHAnsi" w:cs="Times New Roman"/>
                <w:color w:val="auto"/>
              </w:rPr>
              <w:t>Variazione compensativa</w:t>
            </w:r>
            <w:r w:rsidRPr="009D290D">
              <w:rPr>
                <w:rFonts w:asciiTheme="minorHAnsi" w:eastAsiaTheme="minorHAnsi" w:hAnsiTheme="minorHAnsi" w:cs="Times New Roman"/>
                <w:color w:val="auto"/>
              </w:rPr>
              <w:t xml:space="preserve"> per finanziarie la maggiore spesa inerente il trasferimento delle risorse alla Giunta regionale per il pagamento del contributo </w:t>
            </w:r>
            <w:proofErr w:type="spellStart"/>
            <w:r w:rsidRPr="009D290D">
              <w:rPr>
                <w:rFonts w:asciiTheme="minorHAnsi" w:eastAsiaTheme="minorHAnsi" w:hAnsiTheme="minorHAnsi" w:cs="Times New Roman"/>
                <w:color w:val="auto"/>
              </w:rPr>
              <w:t>A.n.a.c</w:t>
            </w:r>
            <w:proofErr w:type="spellEnd"/>
            <w:r w:rsidRPr="009D290D">
              <w:rPr>
                <w:rFonts w:asciiTheme="minorHAnsi" w:eastAsiaTheme="minorHAnsi" w:hAnsiTheme="minorHAnsi" w:cs="Times New Roman"/>
                <w:color w:val="auto"/>
              </w:rPr>
              <w:t>., in coerenza con la programmazione appalti vigente.</w:t>
            </w:r>
          </w:p>
          <w:p w:rsidR="00D51AD1" w:rsidRPr="009D290D" w:rsidRDefault="00D51AD1" w:rsidP="008160B2">
            <w:pPr>
              <w:jc w:val="both"/>
              <w:rPr>
                <w:rFonts w:asciiTheme="minorHAnsi" w:hAnsiTheme="minorHAnsi"/>
              </w:rPr>
            </w:pPr>
          </w:p>
        </w:tc>
      </w:tr>
      <w:tr w:rsidR="00D51AD1" w:rsidRPr="009D290D" w:rsidTr="008160B2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D112D">
              <w:rPr>
                <w:rFonts w:asciiTheme="minorHAnsi" w:hAnsiTheme="minorHAnsi"/>
                <w:b/>
                <w:bCs/>
                <w:i/>
              </w:rPr>
              <w:t>Totale variazioni negative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D51AD1" w:rsidRPr="00F75DEA" w:rsidRDefault="00D51AD1" w:rsidP="008160B2">
            <w:pPr>
              <w:jc w:val="center"/>
              <w:rPr>
                <w:b/>
                <w:i/>
                <w:highlight w:val="yellow"/>
              </w:rPr>
            </w:pPr>
            <w:r w:rsidRPr="001D112D">
              <w:rPr>
                <w:b/>
                <w:i/>
              </w:rPr>
              <w:t>-30,00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Merge/>
            <w:vAlign w:val="center"/>
          </w:tcPr>
          <w:p w:rsidR="00D51AD1" w:rsidRPr="009D290D" w:rsidRDefault="00D51AD1" w:rsidP="008160B2">
            <w:pPr>
              <w:jc w:val="both"/>
              <w:rPr>
                <w:rFonts w:asciiTheme="minorHAnsi" w:hAnsiTheme="minorHAnsi"/>
              </w:rPr>
            </w:pPr>
          </w:p>
        </w:tc>
      </w:tr>
      <w:tr w:rsidR="00D51AD1" w:rsidRPr="009D290D" w:rsidTr="008160B2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11</w:t>
            </w: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1.04.01.04</w:t>
            </w: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  <w:r w:rsidRPr="001D112D">
              <w:rPr>
                <w:rFonts w:asciiTheme="minorHAnsi" w:hAnsiTheme="minorHAnsi" w:cs="Arial"/>
              </w:rPr>
              <w:t>10392</w:t>
            </w:r>
          </w:p>
        </w:tc>
        <w:tc>
          <w:tcPr>
            <w:tcW w:w="1110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 xml:space="preserve">TRASFERIMENTO RISORSE GIUNTA REGIONALE PER CONTRIBUTO ANAC    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D51AD1" w:rsidRPr="001D112D" w:rsidRDefault="00D51AD1" w:rsidP="008160B2">
            <w:pPr>
              <w:jc w:val="center"/>
              <w:rPr>
                <w:highlight w:val="yellow"/>
              </w:rPr>
            </w:pPr>
            <w:r w:rsidRPr="001D112D">
              <w:t>+ 30,00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9D290D">
              <w:rPr>
                <w:rFonts w:asciiTheme="minorHAnsi" w:hAnsiTheme="minorHAnsi"/>
              </w:rPr>
              <w:t>--</w:t>
            </w:r>
          </w:p>
        </w:tc>
        <w:tc>
          <w:tcPr>
            <w:tcW w:w="560" w:type="pct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  <w:r w:rsidRPr="0075513B">
              <w:rPr>
                <w:rFonts w:asciiTheme="minorHAnsi" w:hAnsiTheme="minorHAnsi"/>
              </w:rPr>
              <w:t xml:space="preserve">Cerimoniale, Eventi, Contributi. Biblioteca e documentazione. Assistenza generale al </w:t>
            </w:r>
            <w:proofErr w:type="spellStart"/>
            <w:r w:rsidRPr="0075513B">
              <w:rPr>
                <w:rFonts w:asciiTheme="minorHAnsi" w:hAnsiTheme="minorHAnsi"/>
              </w:rPr>
              <w:t>Corecom</w:t>
            </w:r>
            <w:proofErr w:type="spellEnd"/>
            <w:r w:rsidRPr="0075513B">
              <w:rPr>
                <w:rFonts w:asciiTheme="minorHAnsi" w:hAnsiTheme="minorHAnsi"/>
              </w:rPr>
              <w:t>. Tipografia</w:t>
            </w:r>
          </w:p>
        </w:tc>
        <w:tc>
          <w:tcPr>
            <w:tcW w:w="1201" w:type="pct"/>
            <w:vMerge/>
            <w:vAlign w:val="center"/>
          </w:tcPr>
          <w:p w:rsidR="00D51AD1" w:rsidRPr="009D290D" w:rsidRDefault="00D51AD1" w:rsidP="008160B2">
            <w:pPr>
              <w:jc w:val="both"/>
              <w:rPr>
                <w:rFonts w:asciiTheme="minorHAnsi" w:hAnsiTheme="minorHAnsi"/>
              </w:rPr>
            </w:pPr>
          </w:p>
        </w:tc>
      </w:tr>
      <w:tr w:rsidR="00D51AD1" w:rsidRPr="009D290D" w:rsidTr="008160B2">
        <w:trPr>
          <w:trHeight w:val="363"/>
          <w:jc w:val="center"/>
        </w:trPr>
        <w:tc>
          <w:tcPr>
            <w:tcW w:w="212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6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47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243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84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color w:val="000000"/>
                <w:shd w:val="clear" w:color="auto" w:fill="F0F0F0"/>
              </w:rPr>
            </w:pPr>
          </w:p>
        </w:tc>
        <w:tc>
          <w:tcPr>
            <w:tcW w:w="1110" w:type="pct"/>
            <w:shd w:val="clear" w:color="000000" w:fill="FFFFFF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 w:cs="Arial"/>
                <w:b/>
                <w:color w:val="000000"/>
                <w:shd w:val="clear" w:color="auto" w:fill="F0F0F0"/>
              </w:rPr>
            </w:pPr>
            <w:r w:rsidRPr="009D290D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338" w:type="pct"/>
            <w:shd w:val="clear" w:color="000000" w:fill="FFFFFF"/>
            <w:vAlign w:val="center"/>
          </w:tcPr>
          <w:p w:rsidR="00D51AD1" w:rsidRPr="001D112D" w:rsidRDefault="00D51AD1" w:rsidP="008160B2">
            <w:pPr>
              <w:jc w:val="center"/>
              <w:rPr>
                <w:b/>
                <w:i/>
              </w:rPr>
            </w:pPr>
            <w:r w:rsidRPr="001D112D">
              <w:rPr>
                <w:b/>
                <w:i/>
              </w:rPr>
              <w:t>+ 30,00</w:t>
            </w:r>
          </w:p>
        </w:tc>
        <w:tc>
          <w:tcPr>
            <w:tcW w:w="311" w:type="pct"/>
            <w:shd w:val="clear" w:color="000000" w:fill="FFFFFF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326" w:type="pct"/>
            <w:shd w:val="clear" w:color="auto" w:fill="auto"/>
            <w:noWrap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560" w:type="pct"/>
            <w:vAlign w:val="center"/>
          </w:tcPr>
          <w:p w:rsidR="00D51AD1" w:rsidRPr="009D290D" w:rsidRDefault="00D51AD1" w:rsidP="008160B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01" w:type="pct"/>
            <w:vAlign w:val="center"/>
          </w:tcPr>
          <w:p w:rsidR="00D51AD1" w:rsidRPr="009D290D" w:rsidRDefault="00D51AD1" w:rsidP="008160B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D51AD1" w:rsidRPr="009D290D" w:rsidRDefault="00D51AD1" w:rsidP="00016765">
      <w:pPr>
        <w:shd w:val="clear" w:color="auto" w:fill="FFFFFF" w:themeFill="background1"/>
      </w:pPr>
    </w:p>
    <w:p w:rsidR="001D112D" w:rsidRDefault="001D112D" w:rsidP="002E5A8F">
      <w:pPr>
        <w:shd w:val="clear" w:color="auto" w:fill="FFFFFF" w:themeFill="background1"/>
        <w:jc w:val="center"/>
        <w:rPr>
          <w:sz w:val="40"/>
          <w:szCs w:val="40"/>
          <w:highlight w:val="cyan"/>
        </w:rPr>
      </w:pPr>
    </w:p>
    <w:p w:rsidR="001E61B1" w:rsidRPr="002E5A8F" w:rsidRDefault="001E61B1" w:rsidP="002E5A8F">
      <w:pPr>
        <w:shd w:val="clear" w:color="auto" w:fill="FFFFFF" w:themeFill="background1"/>
        <w:jc w:val="center"/>
        <w:rPr>
          <w:sz w:val="40"/>
          <w:szCs w:val="40"/>
        </w:rPr>
      </w:pPr>
      <w:bookmarkStart w:id="0" w:name="_GoBack"/>
      <w:bookmarkEnd w:id="0"/>
    </w:p>
    <w:sectPr w:rsidR="001E61B1" w:rsidRPr="002E5A8F" w:rsidSect="00FB273C">
      <w:footerReference w:type="default" r:id="rId10"/>
      <w:footerReference w:type="first" r:id="rId11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F3F" w:rsidRPr="004E27FB" w:rsidRDefault="00306F3F">
      <w:r w:rsidRPr="004E27FB">
        <w:separator/>
      </w:r>
    </w:p>
  </w:endnote>
  <w:endnote w:type="continuationSeparator" w:id="0">
    <w:p w:rsidR="00306F3F" w:rsidRPr="004E27FB" w:rsidRDefault="00306F3F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2D" w:rsidRPr="006C080D" w:rsidRDefault="004A5B1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2428E">
      <w:rPr>
        <w:noProof/>
      </w:rPr>
      <w:t>2</w:t>
    </w:r>
    <w:r>
      <w:rPr>
        <w:noProof/>
      </w:rPr>
      <w:fldChar w:fldCharType="end"/>
    </w:r>
  </w:p>
  <w:p w:rsidR="001D112D" w:rsidRDefault="001D112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12D" w:rsidRDefault="001D112D">
    <w:pPr>
      <w:pStyle w:val="Pidipagina"/>
      <w:jc w:val="center"/>
    </w:pPr>
  </w:p>
  <w:p w:rsidR="001D112D" w:rsidRPr="007E4373" w:rsidRDefault="001D112D">
    <w:pPr>
      <w:pStyle w:val="Pidipagina"/>
      <w:jc w:val="center"/>
    </w:pPr>
    <w:r>
      <w:t xml:space="preserve"> </w:t>
    </w:r>
  </w:p>
  <w:p w:rsidR="001D112D" w:rsidRPr="004E27FB" w:rsidRDefault="001D112D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F3F" w:rsidRPr="004E27FB" w:rsidRDefault="00306F3F">
      <w:r w:rsidRPr="004E27FB">
        <w:separator/>
      </w:r>
    </w:p>
  </w:footnote>
  <w:footnote w:type="continuationSeparator" w:id="0">
    <w:p w:rsidR="00306F3F" w:rsidRPr="004E27FB" w:rsidRDefault="00306F3F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5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F7BF4"/>
    <w:multiLevelType w:val="hybridMultilevel"/>
    <w:tmpl w:val="B0C04FCA"/>
    <w:lvl w:ilvl="0" w:tplc="F5CE94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1"/>
  </w:num>
  <w:num w:numId="2">
    <w:abstractNumId w:val="35"/>
  </w:num>
  <w:num w:numId="3">
    <w:abstractNumId w:val="6"/>
  </w:num>
  <w:num w:numId="4">
    <w:abstractNumId w:val="33"/>
  </w:num>
  <w:num w:numId="5">
    <w:abstractNumId w:val="9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4"/>
  </w:num>
  <w:num w:numId="10">
    <w:abstractNumId w:val="26"/>
  </w:num>
  <w:num w:numId="11">
    <w:abstractNumId w:val="1"/>
  </w:num>
  <w:num w:numId="12">
    <w:abstractNumId w:val="32"/>
  </w:num>
  <w:num w:numId="13">
    <w:abstractNumId w:val="5"/>
  </w:num>
  <w:num w:numId="14">
    <w:abstractNumId w:val="1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4"/>
  </w:num>
  <w:num w:numId="19">
    <w:abstractNumId w:val="20"/>
  </w:num>
  <w:num w:numId="20">
    <w:abstractNumId w:val="3"/>
  </w:num>
  <w:num w:numId="21">
    <w:abstractNumId w:val="0"/>
  </w:num>
  <w:num w:numId="22">
    <w:abstractNumId w:val="2"/>
  </w:num>
  <w:num w:numId="23">
    <w:abstractNumId w:val="22"/>
  </w:num>
  <w:num w:numId="24">
    <w:abstractNumId w:val="31"/>
  </w:num>
  <w:num w:numId="25">
    <w:abstractNumId w:val="10"/>
  </w:num>
  <w:num w:numId="26">
    <w:abstractNumId w:val="25"/>
  </w:num>
  <w:num w:numId="27">
    <w:abstractNumId w:val="18"/>
  </w:num>
  <w:num w:numId="28">
    <w:abstractNumId w:val="28"/>
  </w:num>
  <w:num w:numId="29">
    <w:abstractNumId w:val="15"/>
  </w:num>
  <w:num w:numId="30">
    <w:abstractNumId w:val="17"/>
  </w:num>
  <w:num w:numId="31">
    <w:abstractNumId w:val="13"/>
  </w:num>
  <w:num w:numId="32">
    <w:abstractNumId w:val="19"/>
  </w:num>
  <w:num w:numId="33">
    <w:abstractNumId w:val="8"/>
  </w:num>
  <w:num w:numId="34">
    <w:abstractNumId w:val="24"/>
  </w:num>
  <w:num w:numId="35">
    <w:abstractNumId w:val="30"/>
  </w:num>
  <w:num w:numId="36">
    <w:abstractNumId w:val="11"/>
  </w:num>
  <w:num w:numId="3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1616"/>
    <w:rsid w:val="000024B3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3BA8"/>
    <w:rsid w:val="000A4ED2"/>
    <w:rsid w:val="000A4F62"/>
    <w:rsid w:val="000A5F2A"/>
    <w:rsid w:val="000A6E0C"/>
    <w:rsid w:val="000A71C4"/>
    <w:rsid w:val="000B0008"/>
    <w:rsid w:val="000B06F2"/>
    <w:rsid w:val="000B124D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64BB"/>
    <w:rsid w:val="00136A9C"/>
    <w:rsid w:val="00137B13"/>
    <w:rsid w:val="00137B7F"/>
    <w:rsid w:val="00145B64"/>
    <w:rsid w:val="00147001"/>
    <w:rsid w:val="00147AC7"/>
    <w:rsid w:val="00151305"/>
    <w:rsid w:val="00151FE5"/>
    <w:rsid w:val="00152256"/>
    <w:rsid w:val="00152342"/>
    <w:rsid w:val="00153E1C"/>
    <w:rsid w:val="0015537A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364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2D"/>
    <w:rsid w:val="001D11C8"/>
    <w:rsid w:val="001D1B50"/>
    <w:rsid w:val="001D28E5"/>
    <w:rsid w:val="001D363C"/>
    <w:rsid w:val="001D4624"/>
    <w:rsid w:val="001D4990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61B1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9D7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56A1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4106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E15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5A8F"/>
    <w:rsid w:val="002E6CBB"/>
    <w:rsid w:val="002E6E1E"/>
    <w:rsid w:val="002E75F3"/>
    <w:rsid w:val="002E75F8"/>
    <w:rsid w:val="002F05BD"/>
    <w:rsid w:val="002F0961"/>
    <w:rsid w:val="002F1419"/>
    <w:rsid w:val="002F163C"/>
    <w:rsid w:val="002F21F7"/>
    <w:rsid w:val="002F3049"/>
    <w:rsid w:val="002F3586"/>
    <w:rsid w:val="002F3D13"/>
    <w:rsid w:val="002F5871"/>
    <w:rsid w:val="002F5923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85C"/>
    <w:rsid w:val="00306910"/>
    <w:rsid w:val="00306EF7"/>
    <w:rsid w:val="00306F3F"/>
    <w:rsid w:val="00311A2F"/>
    <w:rsid w:val="00312F0A"/>
    <w:rsid w:val="0031348A"/>
    <w:rsid w:val="00314078"/>
    <w:rsid w:val="003140B3"/>
    <w:rsid w:val="003147BC"/>
    <w:rsid w:val="003152BA"/>
    <w:rsid w:val="00315BF1"/>
    <w:rsid w:val="003160AD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2769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0FCF"/>
    <w:rsid w:val="003611B9"/>
    <w:rsid w:val="00361235"/>
    <w:rsid w:val="003624CB"/>
    <w:rsid w:val="003625D7"/>
    <w:rsid w:val="003626D4"/>
    <w:rsid w:val="003635BA"/>
    <w:rsid w:val="00364702"/>
    <w:rsid w:val="00364AA8"/>
    <w:rsid w:val="00366B2A"/>
    <w:rsid w:val="00367070"/>
    <w:rsid w:val="003673EB"/>
    <w:rsid w:val="00367E69"/>
    <w:rsid w:val="003704B2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6BCF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5B13"/>
    <w:rsid w:val="004A6568"/>
    <w:rsid w:val="004A6C0E"/>
    <w:rsid w:val="004A6C7E"/>
    <w:rsid w:val="004A6CAF"/>
    <w:rsid w:val="004B0778"/>
    <w:rsid w:val="004B12D7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43D9"/>
    <w:rsid w:val="004C480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30D6"/>
    <w:rsid w:val="004E4B00"/>
    <w:rsid w:val="004E4DD8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5FA"/>
    <w:rsid w:val="004F397A"/>
    <w:rsid w:val="004F3C68"/>
    <w:rsid w:val="004F44D0"/>
    <w:rsid w:val="004F4CD7"/>
    <w:rsid w:val="004F5774"/>
    <w:rsid w:val="004F5D7E"/>
    <w:rsid w:val="004F5EAE"/>
    <w:rsid w:val="004F6758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5E6"/>
    <w:rsid w:val="00513539"/>
    <w:rsid w:val="00514313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494C"/>
    <w:rsid w:val="00535085"/>
    <w:rsid w:val="00535A4F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A2F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1BB2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07"/>
    <w:rsid w:val="006206B6"/>
    <w:rsid w:val="00620DF4"/>
    <w:rsid w:val="0062116F"/>
    <w:rsid w:val="00621544"/>
    <w:rsid w:val="00621714"/>
    <w:rsid w:val="00621773"/>
    <w:rsid w:val="006227B2"/>
    <w:rsid w:val="00623D01"/>
    <w:rsid w:val="00623DCF"/>
    <w:rsid w:val="00624451"/>
    <w:rsid w:val="00624EB3"/>
    <w:rsid w:val="0062504F"/>
    <w:rsid w:val="00626117"/>
    <w:rsid w:val="00626A00"/>
    <w:rsid w:val="00626D73"/>
    <w:rsid w:val="006308FB"/>
    <w:rsid w:val="00633547"/>
    <w:rsid w:val="0063463E"/>
    <w:rsid w:val="006353C0"/>
    <w:rsid w:val="00635D12"/>
    <w:rsid w:val="00635F7B"/>
    <w:rsid w:val="00636C67"/>
    <w:rsid w:val="006376EE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515D"/>
    <w:rsid w:val="00685BD8"/>
    <w:rsid w:val="00686150"/>
    <w:rsid w:val="00686DEE"/>
    <w:rsid w:val="00690135"/>
    <w:rsid w:val="00690A33"/>
    <w:rsid w:val="00691175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282"/>
    <w:rsid w:val="006D3BF8"/>
    <w:rsid w:val="006D3D7A"/>
    <w:rsid w:val="006D4F92"/>
    <w:rsid w:val="006D5032"/>
    <w:rsid w:val="006D543B"/>
    <w:rsid w:val="006D58A6"/>
    <w:rsid w:val="006D681D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51C1"/>
    <w:rsid w:val="006F5A33"/>
    <w:rsid w:val="006F6552"/>
    <w:rsid w:val="006F6DED"/>
    <w:rsid w:val="006F7857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492"/>
    <w:rsid w:val="007302FD"/>
    <w:rsid w:val="00731270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6A4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13B"/>
    <w:rsid w:val="007554F9"/>
    <w:rsid w:val="00755C85"/>
    <w:rsid w:val="00756B79"/>
    <w:rsid w:val="007570FA"/>
    <w:rsid w:val="00757193"/>
    <w:rsid w:val="00757F70"/>
    <w:rsid w:val="00760EAE"/>
    <w:rsid w:val="00761C47"/>
    <w:rsid w:val="0076241A"/>
    <w:rsid w:val="00762763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B3C"/>
    <w:rsid w:val="007D4DD0"/>
    <w:rsid w:val="007D582A"/>
    <w:rsid w:val="007D6741"/>
    <w:rsid w:val="007D6E1E"/>
    <w:rsid w:val="007D7907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0C6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4F82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48BA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6AB7"/>
    <w:rsid w:val="008C6B04"/>
    <w:rsid w:val="008C6F56"/>
    <w:rsid w:val="008D0F25"/>
    <w:rsid w:val="008D3FFB"/>
    <w:rsid w:val="008D455A"/>
    <w:rsid w:val="008D4F0A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4905"/>
    <w:rsid w:val="008F53DD"/>
    <w:rsid w:val="008F540A"/>
    <w:rsid w:val="008F6B41"/>
    <w:rsid w:val="008F72B2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3025"/>
    <w:rsid w:val="009143A8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0BD5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4F1"/>
    <w:rsid w:val="00942098"/>
    <w:rsid w:val="00944AE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94D"/>
    <w:rsid w:val="009B1F8E"/>
    <w:rsid w:val="009B36FB"/>
    <w:rsid w:val="009B3B3D"/>
    <w:rsid w:val="009B4178"/>
    <w:rsid w:val="009B4548"/>
    <w:rsid w:val="009B58F0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D01E7"/>
    <w:rsid w:val="009D0826"/>
    <w:rsid w:val="009D1149"/>
    <w:rsid w:val="009D191F"/>
    <w:rsid w:val="009D290D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C1"/>
    <w:rsid w:val="009F248B"/>
    <w:rsid w:val="009F2624"/>
    <w:rsid w:val="009F2C80"/>
    <w:rsid w:val="009F39CD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1EA8"/>
    <w:rsid w:val="00A2221E"/>
    <w:rsid w:val="00A22471"/>
    <w:rsid w:val="00A24A34"/>
    <w:rsid w:val="00A24DD7"/>
    <w:rsid w:val="00A253C1"/>
    <w:rsid w:val="00A25483"/>
    <w:rsid w:val="00A2588A"/>
    <w:rsid w:val="00A2640E"/>
    <w:rsid w:val="00A26BAC"/>
    <w:rsid w:val="00A311B6"/>
    <w:rsid w:val="00A32C2E"/>
    <w:rsid w:val="00A33B6B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4733A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2CC6"/>
    <w:rsid w:val="00A73516"/>
    <w:rsid w:val="00A7553D"/>
    <w:rsid w:val="00A75C26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B3"/>
    <w:rsid w:val="00AB302B"/>
    <w:rsid w:val="00AB3D29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B007D4"/>
    <w:rsid w:val="00B019F8"/>
    <w:rsid w:val="00B021C1"/>
    <w:rsid w:val="00B034B7"/>
    <w:rsid w:val="00B03AB4"/>
    <w:rsid w:val="00B0465D"/>
    <w:rsid w:val="00B04A34"/>
    <w:rsid w:val="00B04D97"/>
    <w:rsid w:val="00B05B54"/>
    <w:rsid w:val="00B05FEE"/>
    <w:rsid w:val="00B064ED"/>
    <w:rsid w:val="00B06821"/>
    <w:rsid w:val="00B06887"/>
    <w:rsid w:val="00B06C33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DDC"/>
    <w:rsid w:val="00B22200"/>
    <w:rsid w:val="00B223C9"/>
    <w:rsid w:val="00B23042"/>
    <w:rsid w:val="00B23A0D"/>
    <w:rsid w:val="00B2428E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6D0D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8B8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117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60090"/>
    <w:rsid w:val="00C605D6"/>
    <w:rsid w:val="00C60663"/>
    <w:rsid w:val="00C61735"/>
    <w:rsid w:val="00C61B8D"/>
    <w:rsid w:val="00C62F21"/>
    <w:rsid w:val="00C63D42"/>
    <w:rsid w:val="00C649A1"/>
    <w:rsid w:val="00C64C91"/>
    <w:rsid w:val="00C664E7"/>
    <w:rsid w:val="00C670F1"/>
    <w:rsid w:val="00C6761C"/>
    <w:rsid w:val="00C67C3A"/>
    <w:rsid w:val="00C7080C"/>
    <w:rsid w:val="00C71290"/>
    <w:rsid w:val="00C72380"/>
    <w:rsid w:val="00C7250F"/>
    <w:rsid w:val="00C74353"/>
    <w:rsid w:val="00C748C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41FC"/>
    <w:rsid w:val="00CA4412"/>
    <w:rsid w:val="00CA4B74"/>
    <w:rsid w:val="00CA4C6D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27BD"/>
    <w:rsid w:val="00CC32A8"/>
    <w:rsid w:val="00CC40E2"/>
    <w:rsid w:val="00CC49F7"/>
    <w:rsid w:val="00CC4A15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B90"/>
    <w:rsid w:val="00D06E2E"/>
    <w:rsid w:val="00D073FB"/>
    <w:rsid w:val="00D0769B"/>
    <w:rsid w:val="00D10DEB"/>
    <w:rsid w:val="00D11100"/>
    <w:rsid w:val="00D115BB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AD1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1895"/>
    <w:rsid w:val="00D84EB3"/>
    <w:rsid w:val="00D875BE"/>
    <w:rsid w:val="00D87E84"/>
    <w:rsid w:val="00D90715"/>
    <w:rsid w:val="00D90E15"/>
    <w:rsid w:val="00D91B2C"/>
    <w:rsid w:val="00D91D7A"/>
    <w:rsid w:val="00D9221A"/>
    <w:rsid w:val="00D92CD5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AF3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2FCE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552"/>
    <w:rsid w:val="00E25CAB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50A6"/>
    <w:rsid w:val="00E95E33"/>
    <w:rsid w:val="00EA09AC"/>
    <w:rsid w:val="00EA0A84"/>
    <w:rsid w:val="00EA2B2D"/>
    <w:rsid w:val="00EA3634"/>
    <w:rsid w:val="00EA49EE"/>
    <w:rsid w:val="00EA4C65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F1E"/>
    <w:rsid w:val="00EC6E2B"/>
    <w:rsid w:val="00EC7C1B"/>
    <w:rsid w:val="00ED0041"/>
    <w:rsid w:val="00ED0142"/>
    <w:rsid w:val="00ED1FAA"/>
    <w:rsid w:val="00ED2789"/>
    <w:rsid w:val="00ED2B30"/>
    <w:rsid w:val="00ED32CF"/>
    <w:rsid w:val="00ED4791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67FC"/>
    <w:rsid w:val="00EF749D"/>
    <w:rsid w:val="00EF79F0"/>
    <w:rsid w:val="00EF7C15"/>
    <w:rsid w:val="00EF7CE9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6DEA"/>
    <w:rsid w:val="00F673F4"/>
    <w:rsid w:val="00F678B1"/>
    <w:rsid w:val="00F67C1F"/>
    <w:rsid w:val="00F67FD8"/>
    <w:rsid w:val="00F70597"/>
    <w:rsid w:val="00F72096"/>
    <w:rsid w:val="00F737AD"/>
    <w:rsid w:val="00F73E75"/>
    <w:rsid w:val="00F74196"/>
    <w:rsid w:val="00F759E6"/>
    <w:rsid w:val="00F75DEA"/>
    <w:rsid w:val="00F763DC"/>
    <w:rsid w:val="00F765E9"/>
    <w:rsid w:val="00F765EA"/>
    <w:rsid w:val="00F76818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7556"/>
    <w:rsid w:val="00F879B2"/>
    <w:rsid w:val="00F90543"/>
    <w:rsid w:val="00F90A8F"/>
    <w:rsid w:val="00F9366B"/>
    <w:rsid w:val="00F942AC"/>
    <w:rsid w:val="00F94C45"/>
    <w:rsid w:val="00F960E7"/>
    <w:rsid w:val="00F96FE9"/>
    <w:rsid w:val="00FA00FA"/>
    <w:rsid w:val="00FA014D"/>
    <w:rsid w:val="00FA0C92"/>
    <w:rsid w:val="00FA1691"/>
    <w:rsid w:val="00FA23DF"/>
    <w:rsid w:val="00FA32F2"/>
    <w:rsid w:val="00FA3A15"/>
    <w:rsid w:val="00FA447E"/>
    <w:rsid w:val="00FA4901"/>
    <w:rsid w:val="00FA522B"/>
    <w:rsid w:val="00FA5549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EA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5917E-98B5-4BEA-90A0-A0C103FCD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2332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172</cp:revision>
  <cp:lastPrinted>2020-02-26T09:26:00Z</cp:lastPrinted>
  <dcterms:created xsi:type="dcterms:W3CDTF">2018-02-13T13:26:00Z</dcterms:created>
  <dcterms:modified xsi:type="dcterms:W3CDTF">2021-10-28T13:01:00Z</dcterms:modified>
</cp:coreProperties>
</file>