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BE2A74" w:rsidRPr="00BE2A74">
        <w:rPr>
          <w:b/>
          <w:u w:val="single"/>
        </w:rPr>
        <w:t>seconda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13130C" w:rsidRPr="002C035C">
        <w:rPr>
          <w:b/>
        </w:rPr>
        <w:t>20</w:t>
      </w:r>
      <w:r w:rsidR="00ED6FB3">
        <w:rPr>
          <w:b/>
        </w:rPr>
        <w:t>21</w:t>
      </w:r>
      <w:r w:rsidR="00357CB7">
        <w:rPr>
          <w:b/>
        </w:rPr>
        <w:t>-</w:t>
      </w:r>
      <w:r w:rsidR="00BC01E7">
        <w:rPr>
          <w:b/>
        </w:rPr>
        <w:t>202</w:t>
      </w:r>
      <w:r w:rsidR="00ED6FB3">
        <w:rPr>
          <w:b/>
        </w:rPr>
        <w:t>2</w:t>
      </w:r>
      <w:r w:rsidR="00D87E84">
        <w:rPr>
          <w:b/>
        </w:rPr>
        <w:t>-202</w:t>
      </w:r>
      <w:r w:rsidR="00ED6FB3">
        <w:rPr>
          <w:b/>
        </w:rPr>
        <w:t>3</w:t>
      </w:r>
    </w:p>
    <w:p w:rsidR="00334393" w:rsidRDefault="00334393" w:rsidP="00F60023">
      <w:pPr>
        <w:shd w:val="clear" w:color="auto" w:fill="FFFFFF" w:themeFill="background1"/>
      </w:pPr>
      <w:bookmarkStart w:id="0" w:name="_GoBack"/>
      <w:bookmarkEnd w:id="0"/>
    </w:p>
    <w:p w:rsidR="00FB273C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FB273C" w:rsidRPr="00FB273C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8238DF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ISTITUZIONE DI NUOVI CAPITOLI MEDIANTE </w:t>
      </w:r>
      <w:r w:rsidRPr="002C035C">
        <w:rPr>
          <w:b/>
        </w:rPr>
        <w:t xml:space="preserve">PRELIEVO DAL FONDO SPECIALE PER IL FINANZIAMENTO DI NUOVI PROVVEDIMENTI LEGISLATIVI DEL CONSIGLIO REGIONALE - SPESE CORRENTI </w:t>
      </w:r>
    </w:p>
    <w:p w:rsidR="00A51B33" w:rsidRPr="006C724C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>(</w:t>
      </w:r>
      <w:r w:rsidRPr="002C035C">
        <w:rPr>
          <w:b/>
        </w:rPr>
        <w:t xml:space="preserve">DELIBERAZIONE DI </w:t>
      </w:r>
      <w:r w:rsidR="00FA1691" w:rsidRPr="006D2F2A">
        <w:rPr>
          <w:b/>
        </w:rPr>
        <w:t>CONSIGLIO</w:t>
      </w:r>
      <w:r w:rsidR="00F438B0" w:rsidRPr="006D2F2A">
        <w:rPr>
          <w:b/>
        </w:rPr>
        <w:t xml:space="preserve"> </w:t>
      </w:r>
      <w:r w:rsidR="006D2F2A" w:rsidRPr="006D2F2A">
        <w:rPr>
          <w:b/>
        </w:rPr>
        <w:t>seduta</w:t>
      </w:r>
      <w:r w:rsidR="00FA1691" w:rsidRPr="006D2F2A">
        <w:rPr>
          <w:b/>
        </w:rPr>
        <w:t xml:space="preserve"> </w:t>
      </w:r>
      <w:r w:rsidR="006D2F2A">
        <w:rPr>
          <w:b/>
        </w:rPr>
        <w:t>del</w:t>
      </w:r>
      <w:r w:rsidR="00FA1691" w:rsidRPr="006D2F2A">
        <w:rPr>
          <w:b/>
        </w:rPr>
        <w:t xml:space="preserve"> </w:t>
      </w:r>
      <w:r w:rsidR="00ED6FB3">
        <w:rPr>
          <w:b/>
        </w:rPr>
        <w:t>9</w:t>
      </w:r>
      <w:r w:rsidR="00FA1691" w:rsidRPr="006D2F2A">
        <w:rPr>
          <w:b/>
        </w:rPr>
        <w:t xml:space="preserve"> FEBBRAIO 202</w:t>
      </w:r>
      <w:r w:rsidR="00ED6FB3">
        <w:rPr>
          <w:b/>
        </w:rPr>
        <w:t>1</w:t>
      </w:r>
      <w:r>
        <w:rPr>
          <w:b/>
        </w:rPr>
        <w:t>)</w:t>
      </w:r>
      <w:r w:rsidR="006C724C">
        <w:rPr>
          <w:b/>
        </w:rPr>
        <w:t xml:space="preserve">  - </w:t>
      </w:r>
      <w:r w:rsidR="009A05CF" w:rsidRPr="00F438B0">
        <w:rPr>
          <w:b/>
        </w:rPr>
        <w:t xml:space="preserve">Art. 49 </w:t>
      </w:r>
      <w:r w:rsidRPr="00F438B0">
        <w:rPr>
          <w:b/>
        </w:rPr>
        <w:t>d.</w:t>
      </w:r>
      <w:r>
        <w:rPr>
          <w:b/>
        </w:rPr>
        <w:t xml:space="preserve">lgs. 118/2011 </w:t>
      </w:r>
      <w:r w:rsidRPr="002C035C">
        <w:rPr>
          <w:strike/>
        </w:rPr>
        <w:t xml:space="preserve"> </w:t>
      </w:r>
    </w:p>
    <w:p w:rsidR="00A51B33" w:rsidRDefault="00A51B33" w:rsidP="008238DF">
      <w:pPr>
        <w:shd w:val="clear" w:color="auto" w:fill="FFFFFF" w:themeFill="background1"/>
      </w:pPr>
    </w:p>
    <w:p w:rsidR="005D6618" w:rsidRPr="002C035C" w:rsidRDefault="005D6618" w:rsidP="008238DF">
      <w:pPr>
        <w:shd w:val="clear" w:color="auto" w:fill="FFFFFF" w:themeFill="background1"/>
      </w:pPr>
    </w:p>
    <w:tbl>
      <w:tblPr>
        <w:tblW w:w="5202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1"/>
        <w:gridCol w:w="1161"/>
        <w:gridCol w:w="1303"/>
        <w:gridCol w:w="5029"/>
        <w:gridCol w:w="1550"/>
        <w:gridCol w:w="1426"/>
        <w:gridCol w:w="1477"/>
        <w:gridCol w:w="2542"/>
        <w:gridCol w:w="5522"/>
      </w:tblGrid>
      <w:tr w:rsidR="006376EE" w:rsidRPr="002C035C" w:rsidTr="00FB273C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681F07" w:rsidRPr="002C035C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2C035C" w:rsidRDefault="00681F07" w:rsidP="008238DF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681F07" w:rsidRPr="002C035C" w:rsidRDefault="00681F07" w:rsidP="002702D1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F438B0">
              <w:rPr>
                <w:b/>
              </w:rPr>
              <w:t>202</w:t>
            </w:r>
            <w:r w:rsidR="00ED6FB3">
              <w:rPr>
                <w:b/>
              </w:rPr>
              <w:t>1</w:t>
            </w:r>
          </w:p>
          <w:p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:rsidR="00681F07" w:rsidRPr="002C035C" w:rsidRDefault="00681F07" w:rsidP="00ED6FB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F438B0">
              <w:rPr>
                <w:b/>
              </w:rPr>
              <w:t>202</w:t>
            </w:r>
            <w:r w:rsidR="00ED6FB3">
              <w:rPr>
                <w:b/>
              </w:rPr>
              <w:t>2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:rsidR="00681F07" w:rsidRPr="002C035C" w:rsidRDefault="00681F07" w:rsidP="00ED6FB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F438B0">
              <w:rPr>
                <w:b/>
              </w:rPr>
              <w:t>202</w:t>
            </w:r>
            <w:r w:rsidR="00ED6FB3">
              <w:rPr>
                <w:b/>
              </w:rPr>
              <w:t>3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:rsidR="00681F07" w:rsidRPr="002C035C" w:rsidRDefault="00681F07" w:rsidP="008238DF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:rsidR="00681F07" w:rsidRPr="002C035C" w:rsidRDefault="00681F07" w:rsidP="00823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FB273C" w:rsidRPr="00334393" w:rsidTr="00FB273C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:rsidR="00681F07" w:rsidRPr="00334393" w:rsidRDefault="00681F07" w:rsidP="008238DF">
            <w:pPr>
              <w:jc w:val="center"/>
            </w:pPr>
            <w:r w:rsidRPr="00334393">
              <w:t>20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681F07" w:rsidRPr="00334393" w:rsidRDefault="00681F07" w:rsidP="008238DF">
            <w:pPr>
              <w:jc w:val="center"/>
            </w:pPr>
            <w:r w:rsidRPr="00334393"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:rsidR="00681F07" w:rsidRPr="00334393" w:rsidRDefault="00681F07" w:rsidP="008238DF">
            <w:pPr>
              <w:jc w:val="center"/>
            </w:pPr>
            <w:r w:rsidRPr="00334393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681F07" w:rsidRPr="00334393" w:rsidRDefault="00681F07" w:rsidP="008238DF">
            <w:pPr>
              <w:jc w:val="center"/>
            </w:pPr>
            <w:r w:rsidRPr="00334393">
              <w:t>1.10.01.02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:rsidR="00681F07" w:rsidRDefault="00681F07" w:rsidP="008238DF">
            <w:pPr>
              <w:jc w:val="center"/>
            </w:pPr>
            <w:r w:rsidRPr="00334393">
              <w:t>10612</w:t>
            </w:r>
          </w:p>
          <w:p w:rsidR="00417A99" w:rsidRPr="00334393" w:rsidRDefault="00417A99" w:rsidP="008238DF">
            <w:pPr>
              <w:jc w:val="center"/>
            </w:pPr>
            <w:r>
              <w:t>(avanzo)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:rsidR="00681F07" w:rsidRPr="00334393" w:rsidRDefault="00681F07" w:rsidP="00ED6FB3">
            <w:pPr>
              <w:jc w:val="center"/>
            </w:pPr>
            <w:r w:rsidRPr="00334393">
              <w:t xml:space="preserve">FONDO SPECIALE PER FINANZIAMENTO NUOVI PROVVEDIMENTI LEGISLATIVI DEL CONSIGLIO REGIONALE IN CORSO DI APPROVAZIONE ART. 49 </w:t>
            </w:r>
            <w:r w:rsidR="00ED6FB3">
              <w:t xml:space="preserve"> </w:t>
            </w:r>
            <w:r w:rsidRPr="00334393">
              <w:t xml:space="preserve"> D.LGS 118/2011 - SPESE CORRENTI                        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:rsidR="00681F07" w:rsidRPr="00334393" w:rsidRDefault="00681F07" w:rsidP="00ED6FB3">
            <w:pPr>
              <w:jc w:val="center"/>
            </w:pPr>
            <w:r w:rsidRPr="00334393">
              <w:t xml:space="preserve">- </w:t>
            </w:r>
            <w:r w:rsidR="00ED6FB3">
              <w:t>1.500</w:t>
            </w:r>
            <w:r w:rsidRPr="00334393">
              <w:t>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:rsidR="00681F07" w:rsidRPr="00334393" w:rsidRDefault="00681F07" w:rsidP="008238DF">
            <w:pPr>
              <w:jc w:val="center"/>
            </w:pPr>
            <w:r w:rsidRPr="00334393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681F07" w:rsidRPr="00334393" w:rsidRDefault="00681F07" w:rsidP="008238DF">
            <w:pPr>
              <w:jc w:val="center"/>
            </w:pPr>
            <w:r w:rsidRPr="00334393">
              <w:t>--</w:t>
            </w:r>
          </w:p>
        </w:tc>
        <w:tc>
          <w:tcPr>
            <w:tcW w:w="556" w:type="pct"/>
            <w:vAlign w:val="center"/>
          </w:tcPr>
          <w:p w:rsidR="00681F07" w:rsidRPr="00334393" w:rsidRDefault="005D6618" w:rsidP="008238DF">
            <w:pPr>
              <w:jc w:val="center"/>
            </w:pPr>
            <w:hyperlink r:id="rId10" w:history="1">
              <w:r w:rsidR="00681F07" w:rsidRPr="00334393">
                <w:t>Bilancio</w:t>
              </w:r>
            </w:hyperlink>
            <w:r w:rsidR="00681F07" w:rsidRPr="00334393">
              <w:t xml:space="preserve"> e finanze</w:t>
            </w:r>
          </w:p>
        </w:tc>
        <w:tc>
          <w:tcPr>
            <w:tcW w:w="1208" w:type="pct"/>
            <w:vAlign w:val="center"/>
          </w:tcPr>
          <w:p w:rsidR="00681F07" w:rsidRPr="00334393" w:rsidRDefault="00681F07" w:rsidP="004F5EAE">
            <w:pPr>
              <w:jc w:val="center"/>
            </w:pPr>
            <w:r w:rsidRPr="00334393">
              <w:t>Riduzione del fondo e contestuale storno delle risorse sulle corrispondenti missioni/programmi di spesa</w:t>
            </w:r>
            <w:r w:rsidR="00B55CBA">
              <w:t>.</w:t>
            </w:r>
            <w:r w:rsidRPr="00334393">
              <w:t xml:space="preserve"> </w:t>
            </w:r>
          </w:p>
        </w:tc>
      </w:tr>
      <w:tr w:rsidR="00417A99" w:rsidRPr="00334393" w:rsidTr="00FB273C">
        <w:trPr>
          <w:trHeight w:val="265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417A99" w:rsidRPr="00334393" w:rsidRDefault="00417A99" w:rsidP="008238DF">
            <w:pPr>
              <w:jc w:val="center"/>
              <w:rPr>
                <w:b/>
                <w:i/>
              </w:rPr>
            </w:pPr>
            <w:r w:rsidRPr="00334393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417A99" w:rsidRPr="00334393" w:rsidRDefault="005933B6" w:rsidP="00ED6FB3">
            <w:pPr>
              <w:jc w:val="center"/>
              <w:rPr>
                <w:b/>
                <w:i/>
              </w:rPr>
            </w:pPr>
            <w:r w:rsidRPr="00334393">
              <w:rPr>
                <w:b/>
                <w:i/>
              </w:rPr>
              <w:fldChar w:fldCharType="begin"/>
            </w:r>
            <w:r w:rsidR="00417A99" w:rsidRPr="00334393">
              <w:rPr>
                <w:b/>
                <w:i/>
              </w:rPr>
              <w:instrText xml:space="preserve"> =SUM(ABOVE) </w:instrText>
            </w:r>
            <w:r w:rsidRPr="00334393">
              <w:rPr>
                <w:b/>
                <w:i/>
              </w:rPr>
              <w:fldChar w:fldCharType="separate"/>
            </w:r>
            <w:r w:rsidR="00417A99" w:rsidRPr="00334393">
              <w:rPr>
                <w:b/>
                <w:i/>
                <w:noProof/>
              </w:rPr>
              <w:t>-</w:t>
            </w:r>
            <w:r w:rsidR="00417A99">
              <w:rPr>
                <w:b/>
                <w:i/>
                <w:noProof/>
              </w:rPr>
              <w:t>1.500.</w:t>
            </w:r>
            <w:r w:rsidR="00417A99" w:rsidRPr="00334393">
              <w:rPr>
                <w:b/>
                <w:i/>
                <w:noProof/>
              </w:rPr>
              <w:t>000,00</w:t>
            </w:r>
            <w:r w:rsidRPr="00334393">
              <w:rPr>
                <w:b/>
                <w:i/>
              </w:rPr>
              <w:fldChar w:fldCharType="end"/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417A99" w:rsidRPr="00334393" w:rsidRDefault="00417A99" w:rsidP="008238DF">
            <w:pPr>
              <w:jc w:val="center"/>
            </w:pPr>
          </w:p>
        </w:tc>
        <w:tc>
          <w:tcPr>
            <w:tcW w:w="556" w:type="pct"/>
            <w:vAlign w:val="center"/>
          </w:tcPr>
          <w:p w:rsidR="00417A99" w:rsidRPr="00334393" w:rsidRDefault="00417A99" w:rsidP="008238DF">
            <w:pPr>
              <w:jc w:val="center"/>
            </w:pPr>
          </w:p>
        </w:tc>
        <w:tc>
          <w:tcPr>
            <w:tcW w:w="1208" w:type="pct"/>
            <w:vAlign w:val="center"/>
          </w:tcPr>
          <w:p w:rsidR="00417A99" w:rsidRPr="00334393" w:rsidRDefault="00417A99" w:rsidP="008238DF">
            <w:pPr>
              <w:jc w:val="center"/>
            </w:pPr>
          </w:p>
        </w:tc>
      </w:tr>
      <w:tr w:rsidR="00417A99" w:rsidRPr="00334393" w:rsidTr="00FB273C">
        <w:trPr>
          <w:trHeight w:val="818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</w:pPr>
            <w:r>
              <w:t>7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</w:pPr>
            <w: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</w:pPr>
            <w: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417A99" w:rsidRPr="002D69BA" w:rsidRDefault="00417A99" w:rsidP="002D69BA">
            <w:pPr>
              <w:jc w:val="center"/>
            </w:pPr>
            <w:r w:rsidRPr="002D69BA">
              <w:t>1</w:t>
            </w:r>
            <w:r>
              <w:t>.</w:t>
            </w:r>
            <w:r w:rsidRPr="002D69BA">
              <w:t>04</w:t>
            </w:r>
            <w:r>
              <w:t>.</w:t>
            </w:r>
            <w:r w:rsidRPr="002D69BA">
              <w:t>04</w:t>
            </w:r>
            <w:r>
              <w:t>.</w:t>
            </w:r>
            <w:r w:rsidRPr="002D69BA">
              <w:t>01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417A99" w:rsidRDefault="00417A99" w:rsidP="00AE7A2A">
            <w:pPr>
              <w:jc w:val="center"/>
            </w:pPr>
            <w:r>
              <w:t xml:space="preserve">10668 </w:t>
            </w:r>
          </w:p>
          <w:p w:rsidR="00417A99" w:rsidRPr="00334393" w:rsidRDefault="00417A99" w:rsidP="00AE7A2A">
            <w:pPr>
              <w:jc w:val="center"/>
            </w:pPr>
            <w:r>
              <w:t>(avanzo)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7A99" w:rsidRPr="002D69BA" w:rsidRDefault="00417A99" w:rsidP="002D69BA">
            <w:pPr>
              <w:jc w:val="center"/>
            </w:pPr>
            <w:r w:rsidRPr="002D69BA">
              <w:t>MISURE DI SOSTEGNO A FAVORE DELLE ASSOCIAZIONI PRO-LOCO LR 2/2021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417A99" w:rsidRPr="00417A99" w:rsidRDefault="00417A99" w:rsidP="00417A99">
            <w:pPr>
              <w:jc w:val="center"/>
            </w:pPr>
            <w:r w:rsidRPr="00417A99">
              <w:t>250.000,00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17A99" w:rsidRPr="00334393" w:rsidRDefault="00417A99" w:rsidP="00D87E84">
            <w:pPr>
              <w:jc w:val="center"/>
            </w:pPr>
            <w:r w:rsidRPr="00334393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417A99" w:rsidRPr="00334393" w:rsidRDefault="00417A99" w:rsidP="00D87E84">
            <w:pPr>
              <w:jc w:val="center"/>
            </w:pPr>
            <w:r w:rsidRPr="00334393">
              <w:t>--</w:t>
            </w:r>
          </w:p>
        </w:tc>
        <w:tc>
          <w:tcPr>
            <w:tcW w:w="556" w:type="pct"/>
            <w:vMerge w:val="restart"/>
            <w:vAlign w:val="center"/>
          </w:tcPr>
          <w:p w:rsidR="00417A99" w:rsidRPr="00334393" w:rsidRDefault="00417A99" w:rsidP="008238DF">
            <w:pPr>
              <w:jc w:val="center"/>
            </w:pPr>
            <w:r w:rsidRPr="00417A99">
              <w:t>Rappresentanza e relazioni istituzionali esterne. Comunicazione, Urp e Tipografia</w:t>
            </w:r>
            <w:r w:rsidRPr="00417A99">
              <w:rPr>
                <w:i/>
                <w:iCs/>
              </w:rPr>
              <w:t> 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417A99" w:rsidRPr="00334393" w:rsidRDefault="00417A99" w:rsidP="00ED6FB3">
            <w:pPr>
              <w:autoSpaceDE w:val="0"/>
              <w:autoSpaceDN w:val="0"/>
              <w:adjustRightInd w:val="0"/>
              <w:jc w:val="center"/>
            </w:pPr>
            <w:r w:rsidRPr="00334393">
              <w:t xml:space="preserve">Istituzione di nuovo capitolo di spesa conseguente alla </w:t>
            </w:r>
            <w:r>
              <w:t xml:space="preserve"> </w:t>
            </w:r>
            <w:r w:rsidRPr="00417A99">
              <w:t>legge regionale 2/2021 (Misure di sostegno a favore delle associazioni pro loco anno 2021 a seguito emergenza Covid-19)</w:t>
            </w:r>
          </w:p>
        </w:tc>
      </w:tr>
      <w:tr w:rsidR="00417A99" w:rsidRPr="00334393" w:rsidTr="00FB273C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417A99" w:rsidRPr="002D69BA" w:rsidRDefault="00417A99" w:rsidP="002D69BA">
            <w:pPr>
              <w:jc w:val="center"/>
            </w:pPr>
            <w:r w:rsidRPr="002D69BA">
              <w:t>1</w:t>
            </w:r>
            <w:r>
              <w:t>.</w:t>
            </w:r>
            <w:r w:rsidRPr="002D69BA">
              <w:t>04</w:t>
            </w:r>
            <w:r>
              <w:t>.</w:t>
            </w:r>
            <w:r w:rsidRPr="002D69BA">
              <w:t>02</w:t>
            </w:r>
            <w:r>
              <w:t>.</w:t>
            </w:r>
            <w:r w:rsidRPr="002D69BA">
              <w:t>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417A99" w:rsidRDefault="00417A99" w:rsidP="002D69BA">
            <w:pPr>
              <w:jc w:val="center"/>
            </w:pPr>
            <w:r>
              <w:t>10669</w:t>
            </w:r>
          </w:p>
          <w:p w:rsidR="00417A99" w:rsidRDefault="00417A99" w:rsidP="002D69BA">
            <w:pPr>
              <w:jc w:val="center"/>
              <w:rPr>
                <w:rFonts w:asciiTheme="minorHAnsi" w:hAnsiTheme="minorHAnsi"/>
              </w:rPr>
            </w:pPr>
            <w:r>
              <w:t>(avanzo)</w:t>
            </w:r>
          </w:p>
        </w:tc>
        <w:tc>
          <w:tcPr>
            <w:tcW w:w="1100" w:type="pct"/>
            <w:shd w:val="clear" w:color="000000" w:fill="FFFFFF" w:themeFill="background1"/>
            <w:vAlign w:val="center"/>
          </w:tcPr>
          <w:p w:rsidR="00417A99" w:rsidRPr="002D69BA" w:rsidRDefault="00417A99" w:rsidP="002D69BA">
            <w:pPr>
              <w:jc w:val="center"/>
            </w:pPr>
            <w:r w:rsidRPr="002D69BA">
              <w:t>MISURE DI SOSTEGNO A FAVORE DEI MAESTRI DI SCI DELLA REGIONE TOSCANA LR 1/2021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417A99" w:rsidRPr="00417A99" w:rsidRDefault="00417A99" w:rsidP="00417A99">
            <w:pPr>
              <w:jc w:val="center"/>
            </w:pPr>
            <w:r w:rsidRPr="00417A99">
              <w:t>200.000,00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6" w:type="pct"/>
            <w:vMerge/>
            <w:vAlign w:val="center"/>
          </w:tcPr>
          <w:p w:rsidR="00417A99" w:rsidRPr="00417A99" w:rsidRDefault="00417A99" w:rsidP="008238DF">
            <w:pPr>
              <w:jc w:val="center"/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417A99" w:rsidRPr="00417A99" w:rsidRDefault="00417A99" w:rsidP="00FA1691">
            <w:pPr>
              <w:jc w:val="center"/>
            </w:pPr>
            <w:r w:rsidRPr="00334393">
              <w:t xml:space="preserve">Istituzione di nuovo capitolo di spesa conseguente alla </w:t>
            </w:r>
            <w:r>
              <w:t xml:space="preserve"> </w:t>
            </w:r>
            <w:r w:rsidRPr="00417A99">
              <w:t>legge regionale 1/2021 (Misure di sostegno ai maestri di sci della Regione Toscana a seguito emergenza Covid-19)</w:t>
            </w:r>
          </w:p>
        </w:tc>
      </w:tr>
      <w:tr w:rsidR="00417A99" w:rsidRPr="00334393" w:rsidTr="00FB273C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  <w:r w:rsidRPr="00334393">
              <w:rPr>
                <w:rFonts w:asciiTheme="minorHAnsi" w:hAnsiTheme="minorHAnsi"/>
              </w:rP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  <w:r w:rsidRPr="00334393">
              <w:rPr>
                <w:rFonts w:asciiTheme="minorHAnsi" w:hAnsiTheme="minorHAnsi"/>
              </w:rPr>
              <w:t>2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  <w:r w:rsidRPr="00334393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417A99" w:rsidRPr="002D69BA" w:rsidRDefault="00417A99" w:rsidP="002D69BA">
            <w:pPr>
              <w:jc w:val="center"/>
            </w:pPr>
            <w:r w:rsidRPr="002D69BA">
              <w:t>1</w:t>
            </w:r>
            <w:r>
              <w:t>.</w:t>
            </w:r>
            <w:r w:rsidRPr="002D69BA">
              <w:t>04</w:t>
            </w:r>
            <w:r>
              <w:t>.</w:t>
            </w:r>
            <w:r w:rsidRPr="002D69BA">
              <w:t>02</w:t>
            </w:r>
            <w:r>
              <w:t>.</w:t>
            </w:r>
            <w:r w:rsidRPr="002D69BA">
              <w:t>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417A99" w:rsidRDefault="00417A99" w:rsidP="002D69BA">
            <w:pPr>
              <w:jc w:val="center"/>
              <w:rPr>
                <w:rFonts w:asciiTheme="minorHAnsi" w:hAnsiTheme="minorHAnsi"/>
              </w:rPr>
            </w:pPr>
            <w:r>
              <w:t>10670</w:t>
            </w:r>
            <w:r>
              <w:rPr>
                <w:rFonts w:asciiTheme="minorHAnsi" w:hAnsiTheme="minorHAnsi"/>
              </w:rPr>
              <w:t xml:space="preserve"> </w:t>
            </w:r>
          </w:p>
          <w:p w:rsidR="00417A99" w:rsidRPr="00334393" w:rsidRDefault="00417A99" w:rsidP="002D69BA">
            <w:pPr>
              <w:jc w:val="center"/>
              <w:rPr>
                <w:rFonts w:asciiTheme="minorHAnsi" w:hAnsiTheme="minorHAnsi"/>
              </w:rPr>
            </w:pPr>
            <w:r>
              <w:t>(avanzo)</w:t>
            </w:r>
          </w:p>
        </w:tc>
        <w:tc>
          <w:tcPr>
            <w:tcW w:w="1100" w:type="pct"/>
            <w:shd w:val="clear" w:color="000000" w:fill="FFFFFF" w:themeFill="background1"/>
            <w:vAlign w:val="center"/>
          </w:tcPr>
          <w:p w:rsidR="00417A99" w:rsidRPr="002D69BA" w:rsidRDefault="00417A99" w:rsidP="002D69BA">
            <w:pPr>
              <w:jc w:val="center"/>
            </w:pPr>
            <w:r w:rsidRPr="002D69BA">
              <w:t>MISURE DI SOSTEGNO AI LAVORATORI AUTONOMI DELLO SPETTACOLO LR 3/2021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417A99" w:rsidRPr="00417A99" w:rsidRDefault="00417A99" w:rsidP="00417A99">
            <w:pPr>
              <w:jc w:val="center"/>
            </w:pPr>
            <w:r w:rsidRPr="00417A99">
              <w:t>1.000.000,00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  <w:r w:rsidRPr="00334393">
              <w:rPr>
                <w:rFonts w:asciiTheme="minorHAnsi" w:hAnsiTheme="minorHAnsi"/>
              </w:rPr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  <w:r w:rsidRPr="00334393">
              <w:rPr>
                <w:rFonts w:asciiTheme="minorHAnsi" w:hAnsiTheme="minorHAnsi"/>
              </w:rPr>
              <w:t>--</w:t>
            </w:r>
          </w:p>
        </w:tc>
        <w:tc>
          <w:tcPr>
            <w:tcW w:w="556" w:type="pct"/>
            <w:vMerge/>
            <w:vAlign w:val="center"/>
          </w:tcPr>
          <w:p w:rsidR="00417A99" w:rsidRPr="00417A99" w:rsidRDefault="00417A99" w:rsidP="008238DF">
            <w:pPr>
              <w:jc w:val="center"/>
            </w:pPr>
          </w:p>
        </w:tc>
        <w:tc>
          <w:tcPr>
            <w:tcW w:w="1208" w:type="pct"/>
            <w:vMerge w:val="restart"/>
            <w:shd w:val="clear" w:color="auto" w:fill="auto"/>
            <w:vAlign w:val="center"/>
          </w:tcPr>
          <w:p w:rsidR="00417A99" w:rsidRPr="00417A99" w:rsidRDefault="00417A99" w:rsidP="00ED6FB3">
            <w:pPr>
              <w:jc w:val="center"/>
            </w:pPr>
            <w:r w:rsidRPr="00417A99">
              <w:t xml:space="preserve">Istituzione di nuovi capitoli di spesa conseguenti legge regionale 3/2021 (Misure di sostegno ai lavoratori autonomi dello spettacolo a seguito emergenza Covid-19) </w:t>
            </w:r>
          </w:p>
        </w:tc>
      </w:tr>
      <w:tr w:rsidR="00417A99" w:rsidRPr="00334393" w:rsidTr="00FB273C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417A99" w:rsidRPr="00334393" w:rsidRDefault="00417A99" w:rsidP="00D06B90">
            <w:pPr>
              <w:jc w:val="center"/>
              <w:rPr>
                <w:rFonts w:asciiTheme="minorHAnsi" w:hAnsiTheme="minorHAnsi"/>
              </w:rPr>
            </w:pPr>
            <w:r w:rsidRPr="00334393">
              <w:rPr>
                <w:rFonts w:asciiTheme="minorHAnsi" w:hAnsiTheme="minorHAnsi"/>
              </w:rP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417A99" w:rsidRPr="00334393" w:rsidRDefault="00417A99" w:rsidP="00D06B90">
            <w:pPr>
              <w:jc w:val="center"/>
              <w:rPr>
                <w:rFonts w:asciiTheme="minorHAnsi" w:hAnsiTheme="minorHAnsi"/>
              </w:rPr>
            </w:pPr>
            <w:r w:rsidRPr="00334393">
              <w:rPr>
                <w:rFonts w:asciiTheme="minorHAnsi" w:hAnsiTheme="minorHAnsi"/>
              </w:rPr>
              <w:t>2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417A99" w:rsidRPr="00334393" w:rsidRDefault="00417A99" w:rsidP="00D06B90">
            <w:pPr>
              <w:jc w:val="center"/>
              <w:rPr>
                <w:rFonts w:asciiTheme="minorHAnsi" w:hAnsiTheme="minorHAnsi"/>
              </w:rPr>
            </w:pPr>
            <w:r w:rsidRPr="00334393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417A99" w:rsidRPr="002D69BA" w:rsidRDefault="00417A99" w:rsidP="002D69BA">
            <w:pPr>
              <w:jc w:val="center"/>
            </w:pPr>
            <w:r w:rsidRPr="002D69BA">
              <w:t>1</w:t>
            </w:r>
            <w:r>
              <w:t>.</w:t>
            </w:r>
            <w:r w:rsidRPr="002D69BA">
              <w:t>03</w:t>
            </w:r>
            <w:r>
              <w:t>.</w:t>
            </w:r>
            <w:r w:rsidRPr="002D69BA">
              <w:t>02</w:t>
            </w:r>
            <w:r>
              <w:t>.</w:t>
            </w:r>
            <w:r w:rsidRPr="002D69BA">
              <w:t>99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417A99" w:rsidRDefault="00417A99" w:rsidP="002D69BA">
            <w:pPr>
              <w:jc w:val="center"/>
            </w:pPr>
            <w:r>
              <w:t>10671</w:t>
            </w:r>
          </w:p>
          <w:p w:rsidR="00417A99" w:rsidRPr="00334393" w:rsidRDefault="00417A99" w:rsidP="002D69BA">
            <w:pPr>
              <w:jc w:val="center"/>
              <w:rPr>
                <w:rFonts w:asciiTheme="minorHAnsi" w:hAnsiTheme="minorHAnsi"/>
              </w:rPr>
            </w:pPr>
            <w:r>
              <w:t>(avanzo)</w:t>
            </w:r>
          </w:p>
        </w:tc>
        <w:tc>
          <w:tcPr>
            <w:tcW w:w="1100" w:type="pct"/>
            <w:shd w:val="clear" w:color="000000" w:fill="FFFFFF" w:themeFill="background1"/>
            <w:vAlign w:val="center"/>
          </w:tcPr>
          <w:p w:rsidR="00417A99" w:rsidRPr="002D69BA" w:rsidRDefault="00417A99" w:rsidP="002D69BA">
            <w:pPr>
              <w:jc w:val="center"/>
            </w:pPr>
            <w:r w:rsidRPr="002D69BA">
              <w:t>SERVIZI DI CUI ALL'ARTICOLO 5 DELLA LR 3/2021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417A99" w:rsidRPr="00417A99" w:rsidRDefault="00417A99" w:rsidP="00417A99">
            <w:pPr>
              <w:jc w:val="center"/>
            </w:pPr>
            <w:r w:rsidRPr="00417A99">
              <w:t>50.000,00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  <w:r w:rsidRPr="00334393">
              <w:rPr>
                <w:rFonts w:asciiTheme="minorHAnsi" w:hAnsiTheme="minorHAnsi"/>
              </w:rPr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  <w:r w:rsidRPr="00334393">
              <w:rPr>
                <w:rFonts w:asciiTheme="minorHAnsi" w:hAnsiTheme="minorHAnsi"/>
              </w:rPr>
              <w:t>--</w:t>
            </w:r>
          </w:p>
        </w:tc>
        <w:tc>
          <w:tcPr>
            <w:tcW w:w="556" w:type="pct"/>
            <w:vMerge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417A99" w:rsidRPr="00334393" w:rsidRDefault="00417A99" w:rsidP="008238DF">
            <w:pPr>
              <w:jc w:val="center"/>
              <w:rPr>
                <w:rFonts w:asciiTheme="minorHAnsi" w:hAnsiTheme="minorHAnsi"/>
              </w:rPr>
            </w:pPr>
          </w:p>
        </w:tc>
      </w:tr>
      <w:tr w:rsidR="00FB273C" w:rsidRPr="00334393" w:rsidTr="00FB273C">
        <w:trPr>
          <w:trHeight w:val="219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760EAE" w:rsidRPr="00334393" w:rsidRDefault="00760EAE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760EAE" w:rsidRPr="00334393" w:rsidRDefault="00760EAE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760EAE" w:rsidRPr="00334393" w:rsidRDefault="00760EAE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760EAE" w:rsidRPr="00334393" w:rsidRDefault="00760EAE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760EAE" w:rsidRPr="00334393" w:rsidRDefault="00760EAE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760EAE" w:rsidRPr="00334393" w:rsidRDefault="00760EAE" w:rsidP="00573CFE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33439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760EAE" w:rsidRPr="00334393" w:rsidRDefault="00417A99" w:rsidP="008238DF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 </w:t>
            </w:r>
            <w:r w:rsidR="005933B6">
              <w:rPr>
                <w:rFonts w:asciiTheme="minorHAnsi" w:hAnsiTheme="minorHAnsi"/>
                <w:b/>
                <w:i/>
              </w:rPr>
              <w:fldChar w:fldCharType="begin"/>
            </w:r>
            <w:r>
              <w:rPr>
                <w:rFonts w:asciiTheme="minorHAnsi" w:hAnsiTheme="minorHAnsi"/>
                <w:b/>
                <w:i/>
              </w:rPr>
              <w:instrText xml:space="preserve"> =SUM(ABOVE) </w:instrText>
            </w:r>
            <w:r w:rsidR="005933B6">
              <w:rPr>
                <w:rFonts w:asciiTheme="minorHAnsi" w:hAnsiTheme="minorHAnsi"/>
                <w:b/>
                <w:i/>
              </w:rPr>
              <w:fldChar w:fldCharType="separate"/>
            </w:r>
            <w:r>
              <w:rPr>
                <w:rFonts w:asciiTheme="minorHAnsi" w:hAnsiTheme="minorHAnsi"/>
                <w:b/>
                <w:i/>
                <w:noProof/>
              </w:rPr>
              <w:t>1.500.000</w:t>
            </w:r>
            <w:r w:rsidR="005933B6">
              <w:rPr>
                <w:rFonts w:asciiTheme="minorHAnsi" w:hAnsiTheme="minorHAnsi"/>
                <w:b/>
                <w:i/>
              </w:rPr>
              <w:fldChar w:fldCharType="end"/>
            </w:r>
            <w:r>
              <w:rPr>
                <w:rFonts w:asciiTheme="minorHAnsi" w:hAnsiTheme="minorHAnsi"/>
                <w:b/>
                <w:i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760EAE" w:rsidRPr="00334393" w:rsidRDefault="00760EAE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760EAE" w:rsidRPr="00334393" w:rsidRDefault="00760EAE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6" w:type="pct"/>
            <w:vAlign w:val="center"/>
          </w:tcPr>
          <w:p w:rsidR="00760EAE" w:rsidRPr="00334393" w:rsidRDefault="00760EAE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Align w:val="center"/>
          </w:tcPr>
          <w:p w:rsidR="00760EAE" w:rsidRPr="00334393" w:rsidRDefault="00760EAE" w:rsidP="008238DF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6376EE" w:rsidRDefault="006376EE" w:rsidP="00016765">
      <w:pPr>
        <w:shd w:val="clear" w:color="auto" w:fill="FFFFFF" w:themeFill="background1"/>
      </w:pPr>
    </w:p>
    <w:p w:rsidR="005D6618" w:rsidRDefault="005D6618" w:rsidP="00016765">
      <w:pPr>
        <w:shd w:val="clear" w:color="auto" w:fill="FFFFFF" w:themeFill="background1"/>
      </w:pPr>
    </w:p>
    <w:p w:rsidR="00016765" w:rsidRDefault="00016765" w:rsidP="00F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>
        <w:rPr>
          <w:b/>
        </w:rPr>
        <w:t xml:space="preserve">  </w:t>
      </w:r>
      <w:r w:rsidR="00FB273C">
        <w:rPr>
          <w:b/>
        </w:rPr>
        <w:t xml:space="preserve"> </w:t>
      </w:r>
      <w:r w:rsidRPr="001B55F4">
        <w:rPr>
          <w:b/>
        </w:rPr>
        <w:t xml:space="preserve">(Art. </w:t>
      </w:r>
      <w:r>
        <w:rPr>
          <w:b/>
        </w:rPr>
        <w:t xml:space="preserve">48 e </w:t>
      </w:r>
      <w:r w:rsidRPr="001B55F4">
        <w:rPr>
          <w:b/>
        </w:rPr>
        <w:t xml:space="preserve">51 </w:t>
      </w:r>
      <w:proofErr w:type="spellStart"/>
      <w:r w:rsidRPr="001B55F4">
        <w:rPr>
          <w:b/>
        </w:rPr>
        <w:t>d.lgs</w:t>
      </w:r>
      <w:proofErr w:type="spellEnd"/>
      <w:r w:rsidRPr="001B55F4">
        <w:rPr>
          <w:b/>
        </w:rPr>
        <w:t xml:space="preserve"> 118/2011)    </w:t>
      </w:r>
    </w:p>
    <w:p w:rsidR="00016765" w:rsidRPr="008A41B9" w:rsidRDefault="00016765" w:rsidP="00016765">
      <w:pPr>
        <w:jc w:val="center"/>
        <w:rPr>
          <w:b/>
        </w:rPr>
      </w:pPr>
      <w:r w:rsidRPr="001B55F4">
        <w:rPr>
          <w:b/>
        </w:rPr>
        <w:t xml:space="preserve">  </w:t>
      </w:r>
    </w:p>
    <w:p w:rsidR="00016765" w:rsidRPr="00CF557B" w:rsidRDefault="00016765" w:rsidP="00016765">
      <w:pPr>
        <w:rPr>
          <w:b/>
        </w:rPr>
      </w:pPr>
      <w:r w:rsidRPr="00006417">
        <w:rPr>
          <w:b/>
        </w:rPr>
        <w:t>SPESA CORRENTE</w:t>
      </w:r>
    </w:p>
    <w:tbl>
      <w:tblPr>
        <w:tblW w:w="5154" w:type="pct"/>
        <w:jc w:val="center"/>
        <w:tblInd w:w="-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169"/>
        <w:gridCol w:w="879"/>
        <w:gridCol w:w="1087"/>
        <w:gridCol w:w="978"/>
        <w:gridCol w:w="4285"/>
        <w:gridCol w:w="1839"/>
        <w:gridCol w:w="1576"/>
        <w:gridCol w:w="1576"/>
        <w:gridCol w:w="2636"/>
        <w:gridCol w:w="5308"/>
      </w:tblGrid>
      <w:tr w:rsidR="00FB273C" w:rsidRPr="00B21322" w:rsidTr="00FB273C">
        <w:trPr>
          <w:trHeight w:val="945"/>
          <w:tblHeader/>
          <w:jc w:val="center"/>
        </w:trPr>
        <w:tc>
          <w:tcPr>
            <w:tcW w:w="290" w:type="pct"/>
            <w:shd w:val="clear" w:color="auto" w:fill="D9D9D9" w:themeFill="background1" w:themeFillShade="D9"/>
            <w:noWrap/>
            <w:vAlign w:val="center"/>
            <w:hideMark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B21322">
              <w:rPr>
                <w:rFonts w:asciiTheme="minorHAnsi" w:hAnsiTheme="minorHAnsi"/>
                <w:b/>
              </w:rPr>
              <w:t>Prog</w:t>
            </w:r>
            <w:proofErr w:type="spellEnd"/>
            <w:r w:rsidR="006376EE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94" w:type="pct"/>
            <w:shd w:val="clear" w:color="auto" w:fill="D9D9D9" w:themeFill="background1" w:themeFillShade="D9"/>
            <w:noWrap/>
            <w:vAlign w:val="center"/>
            <w:hideMark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:rsidR="00016765" w:rsidRDefault="00016765" w:rsidP="00016765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016765" w:rsidRPr="00B21322" w:rsidRDefault="00016765" w:rsidP="00016765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>dei conti</w:t>
            </w:r>
          </w:p>
        </w:tc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:rsidR="00016765" w:rsidRPr="00B21322" w:rsidRDefault="00016765" w:rsidP="00467B11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946" w:type="pct"/>
            <w:shd w:val="clear" w:color="auto" w:fill="D9D9D9" w:themeFill="background1" w:themeFillShade="D9"/>
            <w:vAlign w:val="center"/>
            <w:hideMark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  <w:hideMark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Bilancio </w:t>
            </w:r>
            <w:r>
              <w:rPr>
                <w:rFonts w:asciiTheme="minorHAnsi" w:hAnsiTheme="minorHAnsi"/>
                <w:b/>
              </w:rPr>
              <w:t>2021</w:t>
            </w:r>
          </w:p>
          <w:p w:rsidR="00016765" w:rsidRPr="00B21322" w:rsidRDefault="00016765" w:rsidP="00467B1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  <w:hideMark/>
          </w:tcPr>
          <w:p w:rsidR="00016765" w:rsidRPr="00B21322" w:rsidRDefault="00016765" w:rsidP="00016765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  <w:hideMark/>
          </w:tcPr>
          <w:p w:rsidR="00016765" w:rsidRPr="00B21322" w:rsidRDefault="00016765" w:rsidP="00016765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82" w:type="pct"/>
            <w:shd w:val="clear" w:color="auto" w:fill="D9D9D9" w:themeFill="background1" w:themeFillShade="D9"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172" w:type="pct"/>
            <w:shd w:val="clear" w:color="auto" w:fill="D9D9D9" w:themeFill="background1" w:themeFillShade="D9"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FB273C" w:rsidRPr="00B21322" w:rsidTr="00FB273C">
        <w:trPr>
          <w:trHeight w:val="630"/>
          <w:jc w:val="center"/>
        </w:trPr>
        <w:tc>
          <w:tcPr>
            <w:tcW w:w="290" w:type="pct"/>
            <w:shd w:val="clear" w:color="000000" w:fill="FFFFFF"/>
            <w:noWrap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20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194" w:type="pct"/>
            <w:shd w:val="clear" w:color="000000" w:fill="FFFFFF"/>
            <w:noWrap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4C1A7A" w:rsidRPr="00016765" w:rsidRDefault="004C1A7A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10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01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6376EE" w:rsidRPr="00016765" w:rsidRDefault="004C1A7A" w:rsidP="006376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10331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</w:rPr>
            </w:pPr>
            <w:r w:rsidRPr="008A41B9">
              <w:rPr>
                <w:rFonts w:ascii="Arial" w:hAnsi="Arial" w:cs="Arial"/>
                <w:sz w:val="20"/>
                <w:szCs w:val="18"/>
              </w:rPr>
              <w:t>FONDO DI RISERVA PER SPESE  IMPREVISTE - SPESE CORRENTI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:rsidR="004C1A7A" w:rsidRPr="00680307" w:rsidRDefault="004C1A7A" w:rsidP="00680307">
            <w:pPr>
              <w:pStyle w:val="Paragrafoelenco"/>
              <w:ind w:left="502"/>
              <w:rPr>
                <w:rFonts w:asciiTheme="minorHAnsi" w:hAnsiTheme="minorHAnsi"/>
              </w:rPr>
            </w:pPr>
            <w:r w:rsidRPr="00680307">
              <w:rPr>
                <w:rFonts w:asciiTheme="minorHAnsi" w:hAnsiTheme="minorHAnsi"/>
              </w:rPr>
              <w:t>-</w:t>
            </w:r>
            <w:r w:rsidR="00680307" w:rsidRPr="00680307">
              <w:rPr>
                <w:rFonts w:asciiTheme="minorHAnsi" w:hAnsiTheme="minorHAnsi"/>
              </w:rPr>
              <w:t>17</w:t>
            </w:r>
            <w:r w:rsidRPr="00680307">
              <w:rPr>
                <w:rFonts w:asciiTheme="minorHAnsi" w:hAnsiTheme="minorHAnsi"/>
              </w:rPr>
              <w:t>.</w:t>
            </w:r>
            <w:r w:rsidR="00680307" w:rsidRPr="00680307">
              <w:rPr>
                <w:rFonts w:asciiTheme="minorHAnsi" w:hAnsiTheme="minorHAnsi"/>
              </w:rPr>
              <w:t>850</w:t>
            </w:r>
            <w:r w:rsidRPr="00680307">
              <w:rPr>
                <w:rFonts w:asciiTheme="minorHAnsi" w:hAnsiTheme="minorHAnsi"/>
              </w:rPr>
              <w:t>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4C1A7A" w:rsidRPr="00680307" w:rsidRDefault="004C1A7A" w:rsidP="00680307">
            <w:pPr>
              <w:rPr>
                <w:rFonts w:asciiTheme="minorHAnsi" w:hAnsiTheme="minorHAnsi"/>
              </w:rPr>
            </w:pPr>
            <w:r w:rsidRPr="00680307">
              <w:rPr>
                <w:rFonts w:asciiTheme="minorHAnsi" w:hAnsiTheme="minorHAnsi"/>
              </w:rPr>
              <w:t xml:space="preserve">      -</w:t>
            </w:r>
            <w:r w:rsidR="00680307" w:rsidRPr="00680307">
              <w:rPr>
                <w:rFonts w:asciiTheme="minorHAnsi" w:hAnsiTheme="minorHAnsi"/>
              </w:rPr>
              <w:t>23</w:t>
            </w:r>
            <w:r w:rsidRPr="00680307">
              <w:rPr>
                <w:rFonts w:asciiTheme="minorHAnsi" w:hAnsiTheme="minorHAnsi"/>
              </w:rPr>
              <w:t>.</w:t>
            </w:r>
            <w:r w:rsidR="00680307" w:rsidRPr="00680307">
              <w:rPr>
                <w:rFonts w:asciiTheme="minorHAnsi" w:hAnsiTheme="minorHAnsi"/>
              </w:rPr>
              <w:t>500</w:t>
            </w:r>
            <w:r w:rsidRPr="00680307">
              <w:rPr>
                <w:rFonts w:asciiTheme="minorHAnsi" w:hAnsiTheme="minorHAnsi"/>
              </w:rPr>
              <w:t>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C1A7A" w:rsidRPr="00680307" w:rsidRDefault="004C1A7A" w:rsidP="00680307">
            <w:pPr>
              <w:rPr>
                <w:rFonts w:asciiTheme="minorHAnsi" w:hAnsiTheme="minorHAnsi"/>
              </w:rPr>
            </w:pPr>
            <w:r w:rsidRPr="00680307">
              <w:rPr>
                <w:rFonts w:asciiTheme="minorHAnsi" w:hAnsiTheme="minorHAnsi"/>
              </w:rPr>
              <w:t xml:space="preserve">      -</w:t>
            </w:r>
            <w:r w:rsidR="00680307" w:rsidRPr="00680307">
              <w:rPr>
                <w:rFonts w:asciiTheme="minorHAnsi" w:hAnsiTheme="minorHAnsi"/>
              </w:rPr>
              <w:t>23</w:t>
            </w:r>
            <w:r w:rsidRPr="00680307">
              <w:rPr>
                <w:rFonts w:asciiTheme="minorHAnsi" w:hAnsiTheme="minorHAnsi"/>
              </w:rPr>
              <w:t>.</w:t>
            </w:r>
            <w:r w:rsidR="00680307" w:rsidRPr="00680307">
              <w:rPr>
                <w:rFonts w:asciiTheme="minorHAnsi" w:hAnsiTheme="minorHAnsi"/>
              </w:rPr>
              <w:t>500</w:t>
            </w:r>
            <w:r w:rsidRPr="00680307">
              <w:rPr>
                <w:rFonts w:asciiTheme="minorHAnsi" w:hAnsiTheme="minorHAnsi"/>
              </w:rPr>
              <w:t>,00</w:t>
            </w:r>
          </w:p>
        </w:tc>
        <w:tc>
          <w:tcPr>
            <w:tcW w:w="582" w:type="pct"/>
            <w:vAlign w:val="center"/>
          </w:tcPr>
          <w:p w:rsidR="004C1A7A" w:rsidRPr="00A912FE" w:rsidRDefault="004C1A7A" w:rsidP="00467B11">
            <w:pPr>
              <w:jc w:val="center"/>
              <w:rPr>
                <w:rFonts w:asciiTheme="minorHAnsi" w:hAnsiTheme="minorHAnsi"/>
              </w:rPr>
            </w:pPr>
            <w:r w:rsidRPr="00A912FE">
              <w:rPr>
                <w:rFonts w:asciiTheme="minorHAnsi" w:hAnsiTheme="minorHAnsi"/>
              </w:rPr>
              <w:t xml:space="preserve">Segretariato generale del Consiglio regionale </w:t>
            </w:r>
          </w:p>
        </w:tc>
        <w:tc>
          <w:tcPr>
            <w:tcW w:w="1172" w:type="pct"/>
            <w:vMerge w:val="restart"/>
            <w:vAlign w:val="center"/>
          </w:tcPr>
          <w:p w:rsidR="00CB16E6" w:rsidRPr="00CB16E6" w:rsidRDefault="00CB16E6" w:rsidP="00CB16E6">
            <w:pPr>
              <w:pStyle w:val="Corpo0"/>
              <w:rPr>
                <w:rFonts w:ascii="Calibri" w:eastAsiaTheme="minorHAnsi" w:hAnsi="Calibri" w:cs="Times New Roman"/>
                <w:color w:val="auto"/>
              </w:rPr>
            </w:pPr>
            <w:r w:rsidRPr="00CB16E6">
              <w:rPr>
                <w:rFonts w:ascii="Calibri" w:eastAsiaTheme="minorHAnsi" w:hAnsi="Calibri" w:cs="Times New Roman"/>
                <w:color w:val="auto"/>
              </w:rPr>
              <w:t xml:space="preserve">Maggiori spese </w:t>
            </w:r>
            <w:r w:rsidR="004C1A7A" w:rsidRPr="00CB16E6">
              <w:rPr>
                <w:rFonts w:ascii="Calibri" w:eastAsiaTheme="minorHAnsi" w:hAnsi="Calibri" w:cs="Times New Roman"/>
                <w:color w:val="auto"/>
              </w:rPr>
              <w:t>impre</w:t>
            </w:r>
            <w:r w:rsidR="005421F0">
              <w:rPr>
                <w:rFonts w:ascii="Calibri" w:eastAsiaTheme="minorHAnsi" w:hAnsi="Calibri" w:cs="Times New Roman"/>
                <w:color w:val="auto"/>
              </w:rPr>
              <w:t xml:space="preserve">viste, urgenti ed indifferibili, la cui copertura è garantita da un prelievo </w:t>
            </w:r>
            <w:r w:rsidR="004C1A7A" w:rsidRPr="00CB16E6">
              <w:rPr>
                <w:rFonts w:ascii="Calibri" w:eastAsiaTheme="minorHAnsi" w:hAnsi="Calibri" w:cs="Times New Roman"/>
                <w:color w:val="auto"/>
              </w:rPr>
              <w:t>dal Fondo spese impreviste</w:t>
            </w:r>
            <w:r w:rsidR="005421F0">
              <w:rPr>
                <w:rFonts w:ascii="Calibri" w:eastAsiaTheme="minorHAnsi" w:hAnsi="Calibri" w:cs="Times New Roman"/>
                <w:color w:val="auto"/>
              </w:rPr>
              <w:t>,</w:t>
            </w:r>
            <w:r w:rsidR="004C1A7A" w:rsidRPr="00CB16E6">
              <w:rPr>
                <w:rFonts w:ascii="Calibri" w:eastAsiaTheme="minorHAnsi" w:hAnsi="Calibri" w:cs="Times New Roman"/>
                <w:color w:val="auto"/>
              </w:rPr>
              <w:t xml:space="preserve"> per</w:t>
            </w:r>
            <w:r w:rsidRPr="00CB16E6">
              <w:rPr>
                <w:rFonts w:ascii="Calibri" w:eastAsiaTheme="minorHAnsi" w:hAnsi="Calibri" w:cs="Times New Roman"/>
                <w:color w:val="auto"/>
              </w:rPr>
              <w:t xml:space="preserve"> l'attivazione di una seconda linea di connettività </w:t>
            </w:r>
            <w:r w:rsidR="005421F0">
              <w:rPr>
                <w:rFonts w:ascii="Calibri" w:eastAsiaTheme="minorHAnsi" w:hAnsi="Calibri" w:cs="Times New Roman"/>
                <w:color w:val="auto"/>
              </w:rPr>
              <w:t>a</w:t>
            </w:r>
            <w:r w:rsidR="005C1DE4">
              <w:rPr>
                <w:rFonts w:ascii="Calibri" w:eastAsiaTheme="minorHAnsi" w:hAnsi="Calibri" w:cs="Times New Roman"/>
                <w:color w:val="auto"/>
              </w:rPr>
              <w:t>l</w:t>
            </w:r>
            <w:r w:rsidR="005421F0">
              <w:rPr>
                <w:rFonts w:ascii="Calibri" w:eastAsiaTheme="minorHAnsi" w:hAnsi="Calibri" w:cs="Times New Roman"/>
                <w:color w:val="auto"/>
              </w:rPr>
              <w:t xml:space="preserve"> fine di</w:t>
            </w:r>
            <w:r w:rsidRPr="00CB16E6">
              <w:rPr>
                <w:rFonts w:ascii="Calibri" w:eastAsiaTheme="minorHAnsi" w:hAnsi="Calibri" w:cs="Times New Roman"/>
                <w:color w:val="auto"/>
              </w:rPr>
              <w:t>:</w:t>
            </w:r>
          </w:p>
          <w:p w:rsidR="00CB16E6" w:rsidRPr="00CB16E6" w:rsidRDefault="00CB16E6" w:rsidP="00CB16E6">
            <w:pPr>
              <w:pStyle w:val="Corpo0"/>
              <w:numPr>
                <w:ilvl w:val="0"/>
                <w:numId w:val="34"/>
              </w:numPr>
              <w:rPr>
                <w:rFonts w:ascii="Calibri" w:eastAsiaTheme="minorHAnsi" w:hAnsi="Calibri" w:cs="Times New Roman"/>
                <w:color w:val="auto"/>
              </w:rPr>
            </w:pPr>
            <w:r w:rsidRPr="00CB16E6">
              <w:rPr>
                <w:rFonts w:ascii="Calibri" w:eastAsiaTheme="minorHAnsi" w:hAnsi="Calibri" w:cs="Times New Roman"/>
                <w:color w:val="auto"/>
              </w:rPr>
              <w:t>dotare l’Amministrazione di due reti dati che, essendo indipendenti (per quanto possibile), consentano in caso di non funzionamento o ridotto funzionamento di una, di erogare normalmente i servizi di rete con l’altra;</w:t>
            </w:r>
          </w:p>
          <w:p w:rsidR="00CB16E6" w:rsidRPr="00CB16E6" w:rsidRDefault="00CB16E6" w:rsidP="00CB16E6">
            <w:pPr>
              <w:pStyle w:val="Corpo0"/>
              <w:numPr>
                <w:ilvl w:val="0"/>
                <w:numId w:val="34"/>
              </w:numPr>
              <w:rPr>
                <w:rFonts w:ascii="Calibri" w:eastAsiaTheme="minorHAnsi" w:hAnsi="Calibri" w:cs="Times New Roman"/>
                <w:color w:val="auto"/>
              </w:rPr>
            </w:pPr>
            <w:r w:rsidRPr="00CB16E6">
              <w:rPr>
                <w:rFonts w:ascii="Calibri" w:eastAsiaTheme="minorHAnsi" w:hAnsi="Calibri" w:cs="Times New Roman"/>
                <w:color w:val="auto"/>
              </w:rPr>
              <w:t xml:space="preserve">separare il traffico dati dei computer da quello del </w:t>
            </w:r>
            <w:proofErr w:type="spellStart"/>
            <w:r w:rsidRPr="00CB16E6">
              <w:rPr>
                <w:rFonts w:ascii="Calibri" w:eastAsiaTheme="minorHAnsi" w:hAnsi="Calibri" w:cs="Times New Roman"/>
                <w:color w:val="auto"/>
              </w:rPr>
              <w:t>wi-fi</w:t>
            </w:r>
            <w:proofErr w:type="spellEnd"/>
            <w:r w:rsidRPr="00CB16E6">
              <w:rPr>
                <w:rFonts w:ascii="Calibri" w:eastAsiaTheme="minorHAnsi" w:hAnsi="Calibri" w:cs="Times New Roman"/>
                <w:color w:val="auto"/>
              </w:rPr>
              <w:t>;</w:t>
            </w:r>
          </w:p>
          <w:p w:rsidR="004C1A7A" w:rsidRPr="00CB16E6" w:rsidRDefault="00CB16E6" w:rsidP="00016765">
            <w:pPr>
              <w:pStyle w:val="Corpo0"/>
              <w:numPr>
                <w:ilvl w:val="0"/>
                <w:numId w:val="34"/>
              </w:numPr>
              <w:rPr>
                <w:rFonts w:ascii="Calibri" w:eastAsiaTheme="minorHAnsi" w:hAnsi="Calibri" w:cs="Times New Roman"/>
                <w:color w:val="auto"/>
              </w:rPr>
            </w:pPr>
            <w:r w:rsidRPr="00CB16E6">
              <w:rPr>
                <w:rFonts w:ascii="Calibri" w:eastAsiaTheme="minorHAnsi" w:hAnsi="Calibri" w:cs="Times New Roman"/>
                <w:color w:val="auto"/>
              </w:rPr>
              <w:t xml:space="preserve">sostenere l’aumento del traffico dati che ragionevolmente si svilupperà nei prossimi 3/5 anni (es: trasferimento di servizi sul </w:t>
            </w:r>
            <w:proofErr w:type="spellStart"/>
            <w:r w:rsidRPr="00CB16E6">
              <w:rPr>
                <w:rFonts w:ascii="Calibri" w:eastAsiaTheme="minorHAnsi" w:hAnsi="Calibri" w:cs="Times New Roman"/>
                <w:color w:val="auto"/>
              </w:rPr>
              <w:t>cloud</w:t>
            </w:r>
            <w:proofErr w:type="spellEnd"/>
            <w:r w:rsidRPr="00CB16E6">
              <w:rPr>
                <w:rFonts w:ascii="Calibri" w:eastAsiaTheme="minorHAnsi" w:hAnsi="Calibri" w:cs="Times New Roman"/>
                <w:color w:val="auto"/>
              </w:rPr>
              <w:t>);</w:t>
            </w:r>
          </w:p>
        </w:tc>
      </w:tr>
      <w:tr w:rsidR="00FB273C" w:rsidRPr="00B21322" w:rsidTr="00FB273C">
        <w:trPr>
          <w:trHeight w:val="341"/>
          <w:jc w:val="center"/>
        </w:trPr>
        <w:tc>
          <w:tcPr>
            <w:tcW w:w="290" w:type="pct"/>
            <w:shd w:val="clear" w:color="000000" w:fill="FFFFFF"/>
            <w:noWrap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94" w:type="pct"/>
            <w:shd w:val="clear" w:color="000000" w:fill="FFFFFF"/>
            <w:noWrap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0" w:type="pct"/>
            <w:shd w:val="clear" w:color="000000" w:fill="FFFFFF"/>
            <w:vAlign w:val="center"/>
          </w:tcPr>
          <w:p w:rsidR="004C1A7A" w:rsidRPr="008A41B9" w:rsidRDefault="004C1A7A" w:rsidP="00016765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4C1A7A" w:rsidRPr="00016765" w:rsidRDefault="004C1A7A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46" w:type="pct"/>
            <w:shd w:val="clear" w:color="000000" w:fill="FFFFFF"/>
            <w:vAlign w:val="center"/>
          </w:tcPr>
          <w:p w:rsidR="004C1A7A" w:rsidRPr="00D03CCE" w:rsidRDefault="004C1A7A" w:rsidP="00467B11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D03CCE">
              <w:rPr>
                <w:rFonts w:asciiTheme="minorHAnsi" w:hAnsiTheme="minorHAnsi"/>
                <w:b/>
                <w:i/>
                <w:sz w:val="20"/>
              </w:rPr>
              <w:t>Totale variazioni negative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:rsidR="004C1A7A" w:rsidRPr="00680307" w:rsidRDefault="004C1A7A" w:rsidP="0068030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680307">
              <w:rPr>
                <w:rFonts w:asciiTheme="minorHAnsi" w:hAnsiTheme="minorHAnsi"/>
                <w:b/>
              </w:rPr>
              <w:t>-</w:t>
            </w:r>
            <w:r w:rsidR="00680307" w:rsidRPr="00680307">
              <w:rPr>
                <w:rFonts w:asciiTheme="minorHAnsi" w:hAnsiTheme="minorHAnsi"/>
                <w:b/>
              </w:rPr>
              <w:t>17</w:t>
            </w:r>
            <w:r w:rsidRPr="00680307">
              <w:rPr>
                <w:rFonts w:asciiTheme="minorHAnsi" w:hAnsiTheme="minorHAnsi"/>
                <w:b/>
              </w:rPr>
              <w:t>.</w:t>
            </w:r>
            <w:r w:rsidR="00680307" w:rsidRPr="00680307">
              <w:rPr>
                <w:rFonts w:asciiTheme="minorHAnsi" w:hAnsiTheme="minorHAnsi"/>
                <w:b/>
              </w:rPr>
              <w:t>850</w:t>
            </w:r>
            <w:r w:rsidRPr="00680307"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4C1A7A" w:rsidRPr="00680307" w:rsidRDefault="004C1A7A" w:rsidP="0068030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680307">
              <w:rPr>
                <w:rFonts w:asciiTheme="minorHAnsi" w:hAnsiTheme="minorHAnsi"/>
                <w:b/>
              </w:rPr>
              <w:t>-</w:t>
            </w:r>
            <w:r w:rsidR="00680307" w:rsidRPr="00680307">
              <w:rPr>
                <w:rFonts w:asciiTheme="minorHAnsi" w:hAnsiTheme="minorHAnsi"/>
                <w:b/>
              </w:rPr>
              <w:t>23</w:t>
            </w:r>
            <w:r w:rsidRPr="00680307">
              <w:rPr>
                <w:rFonts w:asciiTheme="minorHAnsi" w:hAnsiTheme="minorHAnsi"/>
                <w:b/>
              </w:rPr>
              <w:t>.</w:t>
            </w:r>
            <w:r w:rsidR="00680307" w:rsidRPr="00680307">
              <w:rPr>
                <w:rFonts w:asciiTheme="minorHAnsi" w:hAnsiTheme="minorHAnsi"/>
                <w:b/>
              </w:rPr>
              <w:t>500</w:t>
            </w:r>
            <w:r w:rsidRPr="00680307"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C1A7A" w:rsidRPr="00680307" w:rsidRDefault="004C1A7A" w:rsidP="0068030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680307">
              <w:rPr>
                <w:rFonts w:asciiTheme="minorHAnsi" w:hAnsiTheme="minorHAnsi"/>
                <w:b/>
              </w:rPr>
              <w:t>-</w:t>
            </w:r>
            <w:r w:rsidR="00680307" w:rsidRPr="00680307">
              <w:rPr>
                <w:rFonts w:asciiTheme="minorHAnsi" w:hAnsiTheme="minorHAnsi"/>
                <w:b/>
              </w:rPr>
              <w:t>23</w:t>
            </w:r>
            <w:r w:rsidRPr="00680307">
              <w:rPr>
                <w:rFonts w:asciiTheme="minorHAnsi" w:hAnsiTheme="minorHAnsi"/>
                <w:b/>
              </w:rPr>
              <w:t>.</w:t>
            </w:r>
            <w:r w:rsidR="00680307" w:rsidRPr="00680307">
              <w:rPr>
                <w:rFonts w:asciiTheme="minorHAnsi" w:hAnsiTheme="minorHAnsi"/>
                <w:b/>
              </w:rPr>
              <w:t>500</w:t>
            </w:r>
            <w:r w:rsidRPr="00680307"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582" w:type="pct"/>
            <w:vAlign w:val="center"/>
          </w:tcPr>
          <w:p w:rsidR="004C1A7A" w:rsidRPr="00B21322" w:rsidRDefault="004C1A7A" w:rsidP="00467B1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2" w:type="pct"/>
            <w:vMerge/>
            <w:vAlign w:val="center"/>
          </w:tcPr>
          <w:p w:rsidR="004C1A7A" w:rsidRPr="00B21322" w:rsidRDefault="004C1A7A" w:rsidP="00467B11">
            <w:pPr>
              <w:jc w:val="both"/>
              <w:rPr>
                <w:rFonts w:asciiTheme="minorHAnsi" w:hAnsiTheme="minorHAnsi"/>
              </w:rPr>
            </w:pPr>
          </w:p>
        </w:tc>
      </w:tr>
      <w:tr w:rsidR="00680307" w:rsidRPr="00B21322" w:rsidTr="00FB273C">
        <w:trPr>
          <w:trHeight w:val="267"/>
          <w:jc w:val="center"/>
        </w:trPr>
        <w:tc>
          <w:tcPr>
            <w:tcW w:w="290" w:type="pct"/>
            <w:shd w:val="clear" w:color="000000" w:fill="FFFFFF"/>
            <w:noWrap/>
            <w:vAlign w:val="center"/>
          </w:tcPr>
          <w:p w:rsidR="00680307" w:rsidRPr="008A41B9" w:rsidRDefault="00680307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680307" w:rsidRPr="008A41B9" w:rsidRDefault="00680307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03</w:t>
            </w:r>
          </w:p>
        </w:tc>
        <w:tc>
          <w:tcPr>
            <w:tcW w:w="194" w:type="pct"/>
            <w:shd w:val="clear" w:color="000000" w:fill="FFFFFF"/>
            <w:noWrap/>
            <w:vAlign w:val="center"/>
          </w:tcPr>
          <w:p w:rsidR="00680307" w:rsidRPr="008A41B9" w:rsidRDefault="00680307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680307" w:rsidRPr="00016765" w:rsidRDefault="00680307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03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02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19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680307" w:rsidRPr="00016765" w:rsidRDefault="00680307" w:rsidP="006376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10219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:rsidR="00680307" w:rsidRPr="00016765" w:rsidRDefault="00680307" w:rsidP="00016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SERVIZI DI CONNETTIVITA'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:rsidR="00680307" w:rsidRPr="00680307" w:rsidRDefault="00680307" w:rsidP="00680307">
            <w:pPr>
              <w:pStyle w:val="Paragrafoelenco"/>
              <w:ind w:left="502"/>
              <w:rPr>
                <w:rFonts w:asciiTheme="minorHAnsi" w:hAnsiTheme="minorHAnsi"/>
              </w:rPr>
            </w:pPr>
            <w:r w:rsidRPr="00680307">
              <w:rPr>
                <w:rFonts w:asciiTheme="minorHAnsi" w:hAnsiTheme="minorHAnsi"/>
              </w:rPr>
              <w:t>17.850,00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680307" w:rsidRPr="00680307" w:rsidRDefault="00680307" w:rsidP="00680307">
            <w:pPr>
              <w:rPr>
                <w:rFonts w:asciiTheme="minorHAnsi" w:hAnsiTheme="minorHAnsi"/>
              </w:rPr>
            </w:pPr>
            <w:r w:rsidRPr="00680307">
              <w:rPr>
                <w:rFonts w:asciiTheme="minorHAnsi" w:hAnsiTheme="minorHAnsi"/>
              </w:rPr>
              <w:t xml:space="preserve">       23.500,00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680307" w:rsidRPr="00680307" w:rsidRDefault="00680307" w:rsidP="00680307">
            <w:pPr>
              <w:rPr>
                <w:rFonts w:asciiTheme="minorHAnsi" w:hAnsiTheme="minorHAnsi"/>
              </w:rPr>
            </w:pPr>
            <w:r w:rsidRPr="00680307">
              <w:rPr>
                <w:rFonts w:asciiTheme="minorHAnsi" w:hAnsiTheme="minorHAnsi"/>
              </w:rPr>
              <w:t xml:space="preserve">       23.500,00</w:t>
            </w:r>
          </w:p>
        </w:tc>
        <w:tc>
          <w:tcPr>
            <w:tcW w:w="582" w:type="pct"/>
            <w:vAlign w:val="center"/>
          </w:tcPr>
          <w:p w:rsidR="00680307" w:rsidRPr="00B21322" w:rsidRDefault="00680307" w:rsidP="00467B11">
            <w:pPr>
              <w:jc w:val="center"/>
              <w:rPr>
                <w:rFonts w:asciiTheme="minorHAnsi" w:hAnsiTheme="minorHAnsi"/>
              </w:rPr>
            </w:pPr>
            <w:r w:rsidRPr="006376EE">
              <w:rPr>
                <w:rFonts w:asciiTheme="minorHAnsi" w:hAnsiTheme="minorHAnsi"/>
              </w:rPr>
              <w:t xml:space="preserve">Organizzazione e personale. Formazione e Informatica </w:t>
            </w:r>
          </w:p>
        </w:tc>
        <w:tc>
          <w:tcPr>
            <w:tcW w:w="1172" w:type="pct"/>
            <w:vMerge/>
            <w:vAlign w:val="center"/>
          </w:tcPr>
          <w:p w:rsidR="00680307" w:rsidRPr="00B21322" w:rsidRDefault="00680307" w:rsidP="00467B11">
            <w:pPr>
              <w:jc w:val="both"/>
              <w:rPr>
                <w:rFonts w:asciiTheme="minorHAnsi" w:hAnsiTheme="minorHAnsi"/>
              </w:rPr>
            </w:pPr>
          </w:p>
        </w:tc>
      </w:tr>
      <w:tr w:rsidR="00FB273C" w:rsidRPr="00B21322" w:rsidTr="00FB273C">
        <w:trPr>
          <w:trHeight w:val="435"/>
          <w:jc w:val="center"/>
        </w:trPr>
        <w:tc>
          <w:tcPr>
            <w:tcW w:w="290" w:type="pct"/>
            <w:shd w:val="clear" w:color="000000" w:fill="FFFFFF"/>
            <w:noWrap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94" w:type="pct"/>
            <w:shd w:val="clear" w:color="000000" w:fill="FFFFFF"/>
            <w:noWrap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0" w:type="pct"/>
            <w:shd w:val="clear" w:color="000000" w:fill="FFFFFF"/>
            <w:vAlign w:val="center"/>
          </w:tcPr>
          <w:p w:rsidR="004C1A7A" w:rsidRPr="00016765" w:rsidRDefault="004C1A7A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4C1A7A" w:rsidRPr="008A41B9" w:rsidRDefault="004C1A7A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946" w:type="pct"/>
            <w:shd w:val="clear" w:color="000000" w:fill="FFFFFF"/>
            <w:vAlign w:val="center"/>
          </w:tcPr>
          <w:p w:rsidR="004C1A7A" w:rsidRPr="00D03CCE" w:rsidRDefault="004C1A7A" w:rsidP="00467B1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D03CCE">
              <w:rPr>
                <w:rFonts w:asciiTheme="minorHAnsi" w:hAnsiTheme="minorHAnsi"/>
                <w:b/>
                <w:i/>
                <w:sz w:val="20"/>
              </w:rPr>
              <w:t>Totale variazioni positive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:rsidR="004C1A7A" w:rsidRPr="00680307" w:rsidRDefault="00680307" w:rsidP="0068030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680307">
              <w:rPr>
                <w:rFonts w:asciiTheme="minorHAnsi" w:hAnsiTheme="minorHAnsi"/>
                <w:b/>
              </w:rPr>
              <w:t>17</w:t>
            </w:r>
            <w:r w:rsidR="004C1A7A" w:rsidRPr="00680307">
              <w:rPr>
                <w:rFonts w:asciiTheme="minorHAnsi" w:hAnsiTheme="minorHAnsi"/>
                <w:b/>
              </w:rPr>
              <w:t>.</w:t>
            </w:r>
            <w:r w:rsidRPr="00680307">
              <w:rPr>
                <w:rFonts w:asciiTheme="minorHAnsi" w:hAnsiTheme="minorHAnsi"/>
                <w:b/>
              </w:rPr>
              <w:t>850</w:t>
            </w:r>
            <w:r w:rsidR="004C1A7A" w:rsidRPr="00680307"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4C1A7A" w:rsidRPr="00680307" w:rsidRDefault="00680307" w:rsidP="0068030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680307">
              <w:rPr>
                <w:rFonts w:asciiTheme="minorHAnsi" w:hAnsiTheme="minorHAnsi"/>
                <w:b/>
              </w:rPr>
              <w:t>23</w:t>
            </w:r>
            <w:r w:rsidR="004C1A7A" w:rsidRPr="00680307">
              <w:rPr>
                <w:rFonts w:asciiTheme="minorHAnsi" w:hAnsiTheme="minorHAnsi"/>
                <w:b/>
              </w:rPr>
              <w:t>.</w:t>
            </w:r>
            <w:r w:rsidRPr="00680307">
              <w:rPr>
                <w:rFonts w:asciiTheme="minorHAnsi" w:hAnsiTheme="minorHAnsi"/>
                <w:b/>
              </w:rPr>
              <w:t>500</w:t>
            </w:r>
            <w:r w:rsidR="004C1A7A" w:rsidRPr="00680307"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C1A7A" w:rsidRPr="00680307" w:rsidRDefault="00680307" w:rsidP="0068030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680307">
              <w:rPr>
                <w:rFonts w:asciiTheme="minorHAnsi" w:hAnsiTheme="minorHAnsi"/>
                <w:b/>
              </w:rPr>
              <w:t>23</w:t>
            </w:r>
            <w:r w:rsidR="004C1A7A" w:rsidRPr="00680307">
              <w:rPr>
                <w:rFonts w:asciiTheme="minorHAnsi" w:hAnsiTheme="minorHAnsi"/>
                <w:b/>
              </w:rPr>
              <w:t>.</w:t>
            </w:r>
            <w:r w:rsidRPr="00680307">
              <w:rPr>
                <w:rFonts w:asciiTheme="minorHAnsi" w:hAnsiTheme="minorHAnsi"/>
                <w:b/>
              </w:rPr>
              <w:t>500</w:t>
            </w:r>
            <w:r w:rsidR="004C1A7A" w:rsidRPr="00680307"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582" w:type="pct"/>
            <w:vAlign w:val="center"/>
          </w:tcPr>
          <w:p w:rsidR="004C1A7A" w:rsidRPr="00A912FE" w:rsidRDefault="004C1A7A" w:rsidP="00467B1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2" w:type="pct"/>
            <w:vAlign w:val="center"/>
          </w:tcPr>
          <w:p w:rsidR="004C1A7A" w:rsidRPr="00CB16E6" w:rsidRDefault="004C1A7A" w:rsidP="00467B11">
            <w:pPr>
              <w:jc w:val="both"/>
            </w:pPr>
          </w:p>
        </w:tc>
      </w:tr>
      <w:tr w:rsidR="00FB273C" w:rsidRPr="00B21322" w:rsidTr="005D6618">
        <w:trPr>
          <w:trHeight w:val="878"/>
          <w:jc w:val="center"/>
        </w:trPr>
        <w:tc>
          <w:tcPr>
            <w:tcW w:w="290" w:type="pct"/>
            <w:shd w:val="clear" w:color="000000" w:fill="FFFFFF"/>
            <w:noWrap/>
            <w:vAlign w:val="center"/>
          </w:tcPr>
          <w:p w:rsidR="00016765" w:rsidRPr="008A41B9" w:rsidRDefault="00016765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lastRenderedPageBreak/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016765" w:rsidRPr="006376EE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376EE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194" w:type="pct"/>
            <w:shd w:val="clear" w:color="000000" w:fill="FFFFFF"/>
            <w:noWrap/>
            <w:vAlign w:val="center"/>
          </w:tcPr>
          <w:p w:rsidR="00016765" w:rsidRPr="00016765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016765" w:rsidRPr="00016765" w:rsidRDefault="00016765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03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02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16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016765" w:rsidRDefault="00016765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10569</w:t>
            </w:r>
          </w:p>
          <w:p w:rsidR="006376EE" w:rsidRPr="00016765" w:rsidRDefault="006376EE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t>(avanzo)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:rsidR="00016765" w:rsidRPr="00016765" w:rsidRDefault="00016765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SPESE POSTALI OLI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:rsidR="00016765" w:rsidRPr="00016765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500,00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82" w:type="pct"/>
            <w:vMerge w:val="restart"/>
            <w:vAlign w:val="center"/>
          </w:tcPr>
          <w:p w:rsidR="00016765" w:rsidRPr="00A912FE" w:rsidRDefault="006376EE" w:rsidP="00467B11">
            <w:pPr>
              <w:jc w:val="center"/>
              <w:rPr>
                <w:rFonts w:asciiTheme="minorHAnsi" w:hAnsiTheme="minorHAnsi"/>
              </w:rPr>
            </w:pPr>
            <w:r w:rsidRPr="006376EE">
              <w:rPr>
                <w:rFonts w:asciiTheme="minorHAnsi" w:hAnsiTheme="minorHAnsi"/>
              </w:rPr>
              <w:t>Assistenza giuridica e legislativa</w:t>
            </w:r>
            <w:r w:rsidR="00016765" w:rsidRPr="006376EE">
              <w:rPr>
                <w:rFonts w:asciiTheme="minorHAnsi" w:hAnsiTheme="minorHAnsi"/>
              </w:rPr>
              <w:t xml:space="preserve"> </w:t>
            </w:r>
          </w:p>
          <w:p w:rsidR="00016765" w:rsidRPr="006376EE" w:rsidRDefault="00016765" w:rsidP="00467B11">
            <w:pPr>
              <w:jc w:val="center"/>
              <w:rPr>
                <w:rFonts w:asciiTheme="minorHAnsi" w:hAnsiTheme="minorHAnsi"/>
              </w:rPr>
            </w:pPr>
            <w:r w:rsidRPr="006376EE">
              <w:rPr>
                <w:rFonts w:asciiTheme="minorHAnsi" w:hAnsiTheme="minorHAnsi"/>
              </w:rPr>
              <w:t xml:space="preserve"> </w:t>
            </w:r>
          </w:p>
          <w:p w:rsidR="00016765" w:rsidRPr="00A912FE" w:rsidRDefault="00E0212C" w:rsidP="00467B1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016765" w:rsidRPr="006376E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72" w:type="pct"/>
            <w:vMerge w:val="restart"/>
            <w:vAlign w:val="center"/>
          </w:tcPr>
          <w:p w:rsidR="00016765" w:rsidRPr="00CB16E6" w:rsidRDefault="00016765" w:rsidP="00467B11">
            <w:pPr>
              <w:jc w:val="both"/>
            </w:pPr>
            <w:r w:rsidRPr="00CB16E6">
              <w:t xml:space="preserve"> Variazione compensativa per una diversa allocazione delle risorse destinate al funzionamento dell’Osservatorio legislativo interregionale (OLI)</w:t>
            </w:r>
          </w:p>
        </w:tc>
      </w:tr>
      <w:tr w:rsidR="00FB273C" w:rsidRPr="00B21322" w:rsidTr="005D6618">
        <w:trPr>
          <w:trHeight w:val="834"/>
          <w:jc w:val="center"/>
        </w:trPr>
        <w:tc>
          <w:tcPr>
            <w:tcW w:w="290" w:type="pct"/>
            <w:shd w:val="clear" w:color="000000" w:fill="FFFFFF"/>
            <w:noWrap/>
            <w:vAlign w:val="center"/>
          </w:tcPr>
          <w:p w:rsidR="00016765" w:rsidRPr="008A41B9" w:rsidRDefault="00016765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016765" w:rsidRPr="006376EE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376EE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194" w:type="pct"/>
            <w:shd w:val="clear" w:color="000000" w:fill="FFFFFF"/>
            <w:noWrap/>
            <w:vAlign w:val="center"/>
          </w:tcPr>
          <w:p w:rsidR="00016765" w:rsidRPr="00016765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016765" w:rsidRPr="00016765" w:rsidRDefault="00016765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03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01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016765" w:rsidRDefault="00016765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10570</w:t>
            </w:r>
          </w:p>
          <w:p w:rsidR="006376EE" w:rsidRPr="00016765" w:rsidRDefault="006376EE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t>(avanzo)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:rsidR="00016765" w:rsidRPr="00016765" w:rsidRDefault="00016765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SPESE TIPOGRAFICHE OLI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:rsidR="00016765" w:rsidRPr="00016765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1.300,00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82" w:type="pct"/>
            <w:vMerge/>
            <w:vAlign w:val="center"/>
          </w:tcPr>
          <w:p w:rsidR="00016765" w:rsidRDefault="00016765" w:rsidP="00467B11">
            <w:pPr>
              <w:jc w:val="center"/>
            </w:pPr>
          </w:p>
        </w:tc>
        <w:tc>
          <w:tcPr>
            <w:tcW w:w="1172" w:type="pct"/>
            <w:vMerge/>
            <w:vAlign w:val="center"/>
          </w:tcPr>
          <w:p w:rsidR="00016765" w:rsidRPr="00B21322" w:rsidRDefault="00016765" w:rsidP="00467B11">
            <w:pPr>
              <w:jc w:val="both"/>
              <w:rPr>
                <w:rFonts w:asciiTheme="minorHAnsi" w:hAnsiTheme="minorHAnsi"/>
              </w:rPr>
            </w:pPr>
          </w:p>
        </w:tc>
      </w:tr>
      <w:tr w:rsidR="00FB273C" w:rsidRPr="00B21322" w:rsidTr="00FB273C">
        <w:trPr>
          <w:trHeight w:val="130"/>
          <w:jc w:val="center"/>
        </w:trPr>
        <w:tc>
          <w:tcPr>
            <w:tcW w:w="290" w:type="pct"/>
            <w:shd w:val="clear" w:color="000000" w:fill="FFFFFF"/>
            <w:noWrap/>
            <w:vAlign w:val="center"/>
          </w:tcPr>
          <w:p w:rsidR="00016765" w:rsidRPr="008A41B9" w:rsidRDefault="00016765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016765" w:rsidRPr="006376EE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" w:type="pct"/>
            <w:shd w:val="clear" w:color="000000" w:fill="FFFFFF"/>
            <w:noWrap/>
            <w:vAlign w:val="center"/>
          </w:tcPr>
          <w:p w:rsidR="00016765" w:rsidRPr="00016765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0" w:type="pct"/>
            <w:shd w:val="clear" w:color="000000" w:fill="FFFFFF"/>
            <w:vAlign w:val="center"/>
          </w:tcPr>
          <w:p w:rsidR="00016765" w:rsidRPr="00016765" w:rsidRDefault="00016765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016765" w:rsidRPr="00016765" w:rsidRDefault="00016765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46" w:type="pct"/>
            <w:shd w:val="clear" w:color="000000" w:fill="FFFFFF"/>
            <w:vAlign w:val="center"/>
          </w:tcPr>
          <w:p w:rsidR="00016765" w:rsidRPr="00016765" w:rsidRDefault="00016765" w:rsidP="00016765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016765">
              <w:rPr>
                <w:rFonts w:ascii="Arial" w:hAnsi="Arial" w:cs="Arial"/>
                <w:b/>
                <w:sz w:val="20"/>
                <w:szCs w:val="18"/>
              </w:rPr>
              <w:t>Totale variazioni positive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:rsidR="00016765" w:rsidRPr="00FB273C" w:rsidRDefault="00016765" w:rsidP="00467B1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B273C">
              <w:rPr>
                <w:rFonts w:ascii="Arial" w:hAnsi="Arial" w:cs="Arial"/>
                <w:b/>
                <w:sz w:val="20"/>
                <w:szCs w:val="18"/>
              </w:rPr>
              <w:t>1.800,00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82" w:type="pct"/>
            <w:vMerge/>
            <w:vAlign w:val="center"/>
          </w:tcPr>
          <w:p w:rsidR="00016765" w:rsidRDefault="00016765" w:rsidP="00467B11">
            <w:pPr>
              <w:jc w:val="center"/>
            </w:pPr>
          </w:p>
        </w:tc>
        <w:tc>
          <w:tcPr>
            <w:tcW w:w="1172" w:type="pct"/>
            <w:vMerge/>
            <w:vAlign w:val="center"/>
          </w:tcPr>
          <w:p w:rsidR="00016765" w:rsidRPr="00B21322" w:rsidRDefault="00016765" w:rsidP="00467B11">
            <w:pPr>
              <w:jc w:val="both"/>
              <w:rPr>
                <w:rFonts w:asciiTheme="minorHAnsi" w:hAnsiTheme="minorHAnsi"/>
              </w:rPr>
            </w:pPr>
          </w:p>
        </w:tc>
      </w:tr>
      <w:tr w:rsidR="00FB273C" w:rsidRPr="00B21322" w:rsidTr="005D6618">
        <w:trPr>
          <w:trHeight w:val="854"/>
          <w:jc w:val="center"/>
        </w:trPr>
        <w:tc>
          <w:tcPr>
            <w:tcW w:w="290" w:type="pct"/>
            <w:shd w:val="clear" w:color="000000" w:fill="FFFFFF"/>
            <w:noWrap/>
            <w:vAlign w:val="center"/>
          </w:tcPr>
          <w:p w:rsidR="00016765" w:rsidRPr="008A41B9" w:rsidRDefault="00016765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016765" w:rsidRPr="006376EE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376EE">
              <w:rPr>
                <w:rFonts w:ascii="Arial" w:hAnsi="Arial" w:cs="Arial"/>
                <w:sz w:val="20"/>
                <w:szCs w:val="18"/>
              </w:rPr>
              <w:t>11</w:t>
            </w:r>
          </w:p>
        </w:tc>
        <w:tc>
          <w:tcPr>
            <w:tcW w:w="194" w:type="pct"/>
            <w:shd w:val="clear" w:color="000000" w:fill="FFFFFF"/>
            <w:noWrap/>
            <w:vAlign w:val="center"/>
          </w:tcPr>
          <w:p w:rsidR="00016765" w:rsidRPr="00016765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016765" w:rsidRPr="00016765" w:rsidRDefault="00016765" w:rsidP="006376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1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03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02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016765">
              <w:rPr>
                <w:rFonts w:ascii="Arial" w:hAnsi="Arial" w:cs="Arial"/>
                <w:sz w:val="20"/>
                <w:szCs w:val="18"/>
              </w:rPr>
              <w:t>99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016765" w:rsidRDefault="00016765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10072</w:t>
            </w:r>
          </w:p>
          <w:p w:rsidR="006376EE" w:rsidRPr="00016765" w:rsidRDefault="006376EE" w:rsidP="000167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t>(avanzo)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:rsidR="00016765" w:rsidRPr="00D03CCE" w:rsidRDefault="00016765" w:rsidP="006376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SERVIZI PER IL FUNZIONAMENTO E ORGANIZZAZIONE OLI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:rsidR="00016765" w:rsidRPr="00016765" w:rsidRDefault="00016765" w:rsidP="00467B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6765">
              <w:rPr>
                <w:rFonts w:ascii="Arial" w:hAnsi="Arial" w:cs="Arial"/>
                <w:sz w:val="20"/>
                <w:szCs w:val="18"/>
              </w:rPr>
              <w:t>-1.800,00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82" w:type="pct"/>
            <w:vMerge/>
            <w:vAlign w:val="center"/>
          </w:tcPr>
          <w:p w:rsidR="00016765" w:rsidRDefault="00016765" w:rsidP="00467B11">
            <w:pPr>
              <w:jc w:val="center"/>
            </w:pPr>
          </w:p>
        </w:tc>
        <w:tc>
          <w:tcPr>
            <w:tcW w:w="1172" w:type="pct"/>
            <w:vMerge/>
            <w:vAlign w:val="center"/>
          </w:tcPr>
          <w:p w:rsidR="00016765" w:rsidRPr="00B21322" w:rsidRDefault="00016765" w:rsidP="00467B11">
            <w:pPr>
              <w:jc w:val="both"/>
              <w:rPr>
                <w:rFonts w:asciiTheme="minorHAnsi" w:hAnsiTheme="minorHAnsi"/>
              </w:rPr>
            </w:pPr>
          </w:p>
        </w:tc>
      </w:tr>
      <w:tr w:rsidR="00FB273C" w:rsidRPr="00B21322" w:rsidTr="00FB273C">
        <w:trPr>
          <w:trHeight w:val="307"/>
          <w:jc w:val="center"/>
        </w:trPr>
        <w:tc>
          <w:tcPr>
            <w:tcW w:w="290" w:type="pct"/>
            <w:shd w:val="clear" w:color="000000" w:fill="FFFFFF"/>
            <w:noWrap/>
            <w:vAlign w:val="center"/>
          </w:tcPr>
          <w:p w:rsidR="00016765" w:rsidRPr="008A41B9" w:rsidRDefault="00016765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016765" w:rsidRPr="008A41B9" w:rsidRDefault="00016765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94" w:type="pct"/>
            <w:shd w:val="clear" w:color="000000" w:fill="FFFFFF"/>
            <w:noWrap/>
            <w:vAlign w:val="center"/>
          </w:tcPr>
          <w:p w:rsidR="00016765" w:rsidRPr="008A41B9" w:rsidRDefault="00016765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0" w:type="pct"/>
            <w:shd w:val="clear" w:color="000000" w:fill="FFFFFF"/>
            <w:vAlign w:val="center"/>
          </w:tcPr>
          <w:p w:rsidR="00016765" w:rsidRPr="008A41B9" w:rsidRDefault="00016765" w:rsidP="00016765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016765" w:rsidRPr="008A41B9" w:rsidRDefault="00016765" w:rsidP="00467B1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946" w:type="pct"/>
            <w:shd w:val="clear" w:color="000000" w:fill="FFFFFF"/>
            <w:vAlign w:val="center"/>
          </w:tcPr>
          <w:p w:rsidR="00016765" w:rsidRPr="00D03CCE" w:rsidRDefault="00016765" w:rsidP="00467B1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D03CCE">
              <w:rPr>
                <w:rFonts w:asciiTheme="minorHAnsi" w:hAnsiTheme="minorHAnsi"/>
                <w:b/>
                <w:i/>
                <w:sz w:val="20"/>
              </w:rPr>
              <w:t>Totale variazioni negative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:rsidR="00016765" w:rsidRPr="00D03CCE" w:rsidRDefault="00016765" w:rsidP="00467B1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5933B6">
              <w:rPr>
                <w:rFonts w:asciiTheme="minorHAnsi" w:hAnsiTheme="minorHAnsi"/>
                <w:b/>
              </w:rPr>
              <w:fldChar w:fldCharType="begin"/>
            </w:r>
            <w:r>
              <w:rPr>
                <w:rFonts w:asciiTheme="minorHAnsi" w:hAnsiTheme="minorHAnsi"/>
                <w:b/>
              </w:rPr>
              <w:instrText xml:space="preserve"> =SUM(ABOVE) </w:instrText>
            </w:r>
            <w:r w:rsidR="005933B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-1.800</w:t>
            </w:r>
            <w:r w:rsidR="005933B6">
              <w:rPr>
                <w:rFonts w:asciiTheme="minorHAnsi" w:hAnsiTheme="minorHAnsi"/>
                <w:b/>
              </w:rPr>
              <w:fldChar w:fldCharType="end"/>
            </w:r>
            <w:r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016765" w:rsidRPr="00B21322" w:rsidRDefault="00016765" w:rsidP="00467B1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82" w:type="pct"/>
            <w:vAlign w:val="center"/>
          </w:tcPr>
          <w:p w:rsidR="00016765" w:rsidRDefault="00016765" w:rsidP="00467B11">
            <w:pPr>
              <w:jc w:val="center"/>
            </w:pPr>
          </w:p>
        </w:tc>
        <w:tc>
          <w:tcPr>
            <w:tcW w:w="1172" w:type="pct"/>
            <w:vAlign w:val="center"/>
          </w:tcPr>
          <w:p w:rsidR="00016765" w:rsidRPr="00B21322" w:rsidRDefault="00016765" w:rsidP="00467B11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760EAE" w:rsidRDefault="00183A30" w:rsidP="00F60023">
      <w:pPr>
        <w:shd w:val="clear" w:color="auto" w:fill="FFFFFF" w:themeFill="background1"/>
      </w:pPr>
      <w:r>
        <w:t xml:space="preserve"> </w:t>
      </w:r>
    </w:p>
    <w:sectPr w:rsidR="00760EAE" w:rsidSect="00FB273C">
      <w:footerReference w:type="default" r:id="rId11"/>
      <w:footerReference w:type="first" r:id="rId12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88" w:rsidRPr="004E27FB" w:rsidRDefault="003D6688">
      <w:r w:rsidRPr="004E27FB">
        <w:separator/>
      </w:r>
    </w:p>
  </w:endnote>
  <w:endnote w:type="continuationSeparator" w:id="0">
    <w:p w:rsidR="003D6688" w:rsidRPr="004E27FB" w:rsidRDefault="003D668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A7" w:rsidRPr="006C080D" w:rsidRDefault="005933B6">
    <w:pPr>
      <w:pStyle w:val="Pidipagina"/>
      <w:jc w:val="center"/>
    </w:pPr>
    <w:r>
      <w:fldChar w:fldCharType="begin"/>
    </w:r>
    <w:r w:rsidR="00A51B33">
      <w:instrText>PAGE   \* MERGEFORMAT</w:instrText>
    </w:r>
    <w:r>
      <w:fldChar w:fldCharType="separate"/>
    </w:r>
    <w:r w:rsidR="005D6618">
      <w:rPr>
        <w:noProof/>
      </w:rPr>
      <w:t>2</w:t>
    </w:r>
    <w:r>
      <w:rPr>
        <w:noProof/>
      </w:rPr>
      <w:fldChar w:fldCharType="end"/>
    </w:r>
  </w:p>
  <w:p w:rsidR="009F5CA7" w:rsidRDefault="009F5CA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A7" w:rsidRDefault="009F5CA7">
    <w:pPr>
      <w:pStyle w:val="Pidipagina"/>
      <w:jc w:val="center"/>
    </w:pPr>
  </w:p>
  <w:p w:rsidR="009F5CA7" w:rsidRPr="007E4373" w:rsidRDefault="009F5CA7">
    <w:pPr>
      <w:pStyle w:val="Pidipagina"/>
      <w:jc w:val="center"/>
    </w:pPr>
    <w:r>
      <w:t xml:space="preserve"> </w:t>
    </w:r>
  </w:p>
  <w:p w:rsidR="009F5CA7" w:rsidRPr="004E27FB" w:rsidRDefault="009F5CA7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88" w:rsidRPr="004E27FB" w:rsidRDefault="003D6688">
      <w:r w:rsidRPr="004E27FB">
        <w:separator/>
      </w:r>
    </w:p>
  </w:footnote>
  <w:footnote w:type="continuationSeparator" w:id="0">
    <w:p w:rsidR="003D6688" w:rsidRPr="004E27FB" w:rsidRDefault="003D668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2"/>
  </w:num>
  <w:num w:numId="3">
    <w:abstractNumId w:val="6"/>
  </w:num>
  <w:num w:numId="4">
    <w:abstractNumId w:val="30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</w:num>
  <w:num w:numId="10">
    <w:abstractNumId w:val="24"/>
  </w:num>
  <w:num w:numId="11">
    <w:abstractNumId w:val="1"/>
  </w:num>
  <w:num w:numId="12">
    <w:abstractNumId w:val="29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7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8"/>
  </w:num>
  <w:num w:numId="25">
    <w:abstractNumId w:val="10"/>
  </w:num>
  <w:num w:numId="26">
    <w:abstractNumId w:val="23"/>
  </w:num>
  <w:num w:numId="27">
    <w:abstractNumId w:val="17"/>
  </w:num>
  <w:num w:numId="28">
    <w:abstractNumId w:val="26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8"/>
  </w:num>
  <w:num w:numId="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onsiglio.regione.toscana.it/uffici/Strutture.aspx?cmu=058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48A65-6B72-4466-AF8A-8E503F16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2</Pages>
  <Words>534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4076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</cp:lastModifiedBy>
  <cp:revision>121</cp:revision>
  <cp:lastPrinted>2020-02-26T09:26:00Z</cp:lastPrinted>
  <dcterms:created xsi:type="dcterms:W3CDTF">2018-02-13T13:26:00Z</dcterms:created>
  <dcterms:modified xsi:type="dcterms:W3CDTF">2021-02-12T10:10:00Z</dcterms:modified>
</cp:coreProperties>
</file>